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A8AE" w14:textId="08387377" w:rsidR="0055583E" w:rsidRPr="00E26B8A" w:rsidRDefault="0055583E" w:rsidP="005F47CE">
      <w:pPr>
        <w:tabs>
          <w:tab w:val="left" w:pos="720"/>
        </w:tabs>
      </w:pPr>
      <w:r>
        <w:t>PUBLIC MATTER</w:t>
      </w:r>
      <w:r w:rsidR="00171E7A">
        <w:t>—</w:t>
      </w:r>
      <w:r>
        <w:t>DESIGNATED FOR PUBLICATION</w:t>
      </w:r>
    </w:p>
    <w:p w14:paraId="0C686780" w14:textId="75B8C61F" w:rsidR="00832223" w:rsidRDefault="00832223" w:rsidP="009A3C24">
      <w:pPr>
        <w:tabs>
          <w:tab w:val="left" w:pos="720"/>
        </w:tabs>
      </w:pPr>
    </w:p>
    <w:p w14:paraId="4C958860" w14:textId="0018C543" w:rsidR="0055583E" w:rsidRDefault="00D33C8A" w:rsidP="009A3C24">
      <w:pPr>
        <w:tabs>
          <w:tab w:val="left" w:pos="720"/>
        </w:tabs>
      </w:pPr>
      <w:r>
        <w:tab/>
      </w:r>
      <w:r>
        <w:tab/>
      </w:r>
      <w:r>
        <w:tab/>
      </w:r>
      <w:r>
        <w:tab/>
      </w:r>
      <w:r>
        <w:tab/>
      </w:r>
      <w:r>
        <w:tab/>
      </w:r>
      <w:r>
        <w:tab/>
      </w:r>
      <w:r>
        <w:tab/>
      </w:r>
      <w:r>
        <w:tab/>
        <w:t>Filed May 6, 2022</w:t>
      </w:r>
    </w:p>
    <w:p w14:paraId="7D3AD85B" w14:textId="77777777" w:rsidR="0055583E" w:rsidRPr="00C11CC8" w:rsidRDefault="0055583E" w:rsidP="009A3C24">
      <w:pPr>
        <w:tabs>
          <w:tab w:val="left" w:pos="720"/>
        </w:tabs>
      </w:pPr>
    </w:p>
    <w:p w14:paraId="1C5762EF" w14:textId="77777777" w:rsidR="00832223" w:rsidRPr="00C11CC8" w:rsidRDefault="00832223" w:rsidP="009A3C24">
      <w:pPr>
        <w:tabs>
          <w:tab w:val="left" w:pos="720"/>
        </w:tabs>
      </w:pPr>
    </w:p>
    <w:p w14:paraId="5F7B1E99" w14:textId="77777777" w:rsidR="00832223" w:rsidRPr="00B76F6A" w:rsidRDefault="00832223" w:rsidP="009A3C24">
      <w:pPr>
        <w:pStyle w:val="OpinionHeading"/>
        <w:tabs>
          <w:tab w:val="left" w:pos="720"/>
        </w:tabs>
      </w:pPr>
      <w:r w:rsidRPr="00B76F6A">
        <w:t>STATE BAR COURT OF CALIFORNIA</w:t>
      </w:r>
    </w:p>
    <w:p w14:paraId="1151C121" w14:textId="77777777" w:rsidR="00832223" w:rsidRPr="00B76F6A" w:rsidRDefault="00832223" w:rsidP="009A3C24">
      <w:pPr>
        <w:pStyle w:val="OpinionHeading"/>
        <w:tabs>
          <w:tab w:val="left" w:pos="720"/>
        </w:tabs>
      </w:pPr>
    </w:p>
    <w:p w14:paraId="086AD7E6" w14:textId="77777777" w:rsidR="00832223" w:rsidRPr="00B76F6A" w:rsidRDefault="00832223" w:rsidP="009A3C24">
      <w:pPr>
        <w:pStyle w:val="OpinionHeading"/>
        <w:tabs>
          <w:tab w:val="left" w:pos="720"/>
        </w:tabs>
      </w:pPr>
      <w:r w:rsidRPr="00B76F6A">
        <w:t>REVIEW DEPARTMENT</w:t>
      </w:r>
    </w:p>
    <w:p w14:paraId="05E93BEB" w14:textId="77777777" w:rsidR="00832223" w:rsidRPr="00C11CC8" w:rsidRDefault="00832223" w:rsidP="009A3C24">
      <w:pPr>
        <w:tabs>
          <w:tab w:val="left" w:pos="720"/>
        </w:tabs>
        <w:jc w:val="center"/>
        <w:rPr>
          <w:b/>
        </w:rPr>
      </w:pPr>
    </w:p>
    <w:p w14:paraId="5FAC6409" w14:textId="77777777" w:rsidR="00832223" w:rsidRPr="00C11CC8" w:rsidRDefault="00832223" w:rsidP="009A3C24">
      <w:pPr>
        <w:tabs>
          <w:tab w:val="left" w:pos="720"/>
        </w:tabs>
        <w:rPr>
          <w:b/>
        </w:rPr>
      </w:pPr>
    </w:p>
    <w:tbl>
      <w:tblPr>
        <w:tblStyle w:val="TableGrid"/>
        <w:tblW w:w="0" w:type="auto"/>
        <w:tblLook w:val="04A0" w:firstRow="1" w:lastRow="0" w:firstColumn="1" w:lastColumn="0" w:noHBand="0" w:noVBand="1"/>
      </w:tblPr>
      <w:tblGrid>
        <w:gridCol w:w="4717"/>
        <w:gridCol w:w="490"/>
        <w:gridCol w:w="4153"/>
      </w:tblGrid>
      <w:tr w:rsidR="00832223" w:rsidRPr="00C11CC8" w14:paraId="356573A9" w14:textId="77777777" w:rsidTr="00357051">
        <w:tc>
          <w:tcPr>
            <w:tcW w:w="4770" w:type="dxa"/>
            <w:tcBorders>
              <w:top w:val="nil"/>
              <w:left w:val="nil"/>
              <w:right w:val="nil"/>
            </w:tcBorders>
            <w:tcMar>
              <w:left w:w="0" w:type="dxa"/>
              <w:right w:w="0" w:type="dxa"/>
            </w:tcMar>
          </w:tcPr>
          <w:p w14:paraId="738699EA" w14:textId="74C4F9A9" w:rsidR="00832223" w:rsidRDefault="00832223" w:rsidP="009A3C24">
            <w:pPr>
              <w:tabs>
                <w:tab w:val="left" w:pos="720"/>
              </w:tabs>
            </w:pPr>
            <w:r>
              <w:t>In the Matter of</w:t>
            </w:r>
          </w:p>
          <w:p w14:paraId="0DCB8E63" w14:textId="77777777" w:rsidR="00832223" w:rsidRDefault="00832223" w:rsidP="009A3C24">
            <w:pPr>
              <w:tabs>
                <w:tab w:val="left" w:pos="720"/>
              </w:tabs>
            </w:pPr>
          </w:p>
          <w:bookmarkStart w:id="0" w:name="Respondent"/>
          <w:bookmarkEnd w:id="0"/>
          <w:p w14:paraId="5522207D" w14:textId="53FCDFF0" w:rsidR="00832223" w:rsidRPr="008F3169" w:rsidRDefault="00A9633B" w:rsidP="009A3C24">
            <w:pPr>
              <w:tabs>
                <w:tab w:val="left" w:pos="720"/>
              </w:tabs>
            </w:pPr>
            <w:sdt>
              <w:sdtPr>
                <w:alias w:val="Enter Respondent's Name"/>
                <w:tag w:val="Enter Respondent's Name"/>
                <w:id w:val="-1392577500"/>
                <w:placeholder>
                  <w:docPart w:val="397E17D88E014DDD85892BB3662B8F1C"/>
                </w:placeholder>
                <w15:color w:val="FF0000"/>
              </w:sdtPr>
              <w:sdtEndPr/>
              <w:sdtContent>
                <w:r w:rsidR="0055583E">
                  <w:t>TROY LAWRENCE ELLERMAN</w:t>
                </w:r>
              </w:sdtContent>
            </w:sdt>
            <w:r w:rsidR="00832223" w:rsidRPr="008F3169">
              <w:t>,</w:t>
            </w:r>
          </w:p>
          <w:p w14:paraId="194541EA" w14:textId="77777777" w:rsidR="00832223" w:rsidRDefault="00832223" w:rsidP="009A3C24">
            <w:pPr>
              <w:tabs>
                <w:tab w:val="left" w:pos="720"/>
              </w:tabs>
            </w:pPr>
          </w:p>
          <w:p w14:paraId="10FE7412" w14:textId="40CA59EA" w:rsidR="00832223" w:rsidRPr="00C11CC8" w:rsidRDefault="0055583E" w:rsidP="009A3C24">
            <w:pPr>
              <w:tabs>
                <w:tab w:val="left" w:pos="720"/>
              </w:tabs>
            </w:pPr>
            <w:bookmarkStart w:id="1" w:name="type"/>
            <w:bookmarkStart w:id="2" w:name="memno"/>
            <w:bookmarkStart w:id="3" w:name="MemberNo"/>
            <w:bookmarkEnd w:id="1"/>
            <w:bookmarkEnd w:id="2"/>
            <w:bookmarkEnd w:id="3"/>
            <w:r>
              <w:t>Petitioner for Reinstatement.</w:t>
            </w:r>
          </w:p>
        </w:tc>
        <w:tc>
          <w:tcPr>
            <w:tcW w:w="497" w:type="dxa"/>
            <w:tcBorders>
              <w:top w:val="nil"/>
              <w:left w:val="nil"/>
              <w:bottom w:val="nil"/>
              <w:right w:val="nil"/>
            </w:tcBorders>
            <w:tcMar>
              <w:left w:w="0" w:type="dxa"/>
              <w:right w:w="0" w:type="dxa"/>
            </w:tcMar>
          </w:tcPr>
          <w:p w14:paraId="0CB783A6" w14:textId="77777777" w:rsidR="00832223" w:rsidRPr="004D32E9" w:rsidRDefault="00832223" w:rsidP="009A3C24">
            <w:pPr>
              <w:tabs>
                <w:tab w:val="left" w:pos="720"/>
              </w:tabs>
            </w:pPr>
            <w:r w:rsidRPr="004D32E9">
              <w:t>)</w:t>
            </w:r>
          </w:p>
          <w:p w14:paraId="7742381D" w14:textId="77777777" w:rsidR="00832223" w:rsidRPr="004D32E9" w:rsidRDefault="00832223" w:rsidP="009A3C24">
            <w:pPr>
              <w:tabs>
                <w:tab w:val="left" w:pos="720"/>
              </w:tabs>
            </w:pPr>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bookmarkStart w:id="4" w:name="caseno" w:displacedByCustomXml="next"/>
          <w:bookmarkEnd w:id="4" w:displacedByCustomXml="next"/>
          <w:sdt>
            <w:sdtPr>
              <w:alias w:val="Enter Case No."/>
              <w:tag w:val="Enter Case No."/>
              <w:id w:val="1364322504"/>
              <w:placeholder>
                <w:docPart w:val="68F634659A3E4F218CA2D8A1E5181330"/>
              </w:placeholder>
              <w15:color w:val="FF0000"/>
            </w:sdtPr>
            <w:sdtEndPr/>
            <w:sdtContent>
              <w:p w14:paraId="426FB54F" w14:textId="3D7DCAB0" w:rsidR="00832223" w:rsidRPr="005E6703" w:rsidRDefault="0055583E" w:rsidP="009A3C24">
                <w:pPr>
                  <w:tabs>
                    <w:tab w:val="left" w:pos="720"/>
                  </w:tabs>
                </w:pPr>
                <w:r>
                  <w:t>SBC-20-R-30300</w:t>
                </w:r>
              </w:p>
            </w:sdtContent>
          </w:sdt>
          <w:p w14:paraId="528B6C71" w14:textId="77777777" w:rsidR="00832223" w:rsidRDefault="00832223" w:rsidP="009A3C24">
            <w:pPr>
              <w:tabs>
                <w:tab w:val="left" w:pos="720"/>
              </w:tabs>
            </w:pPr>
          </w:p>
          <w:bookmarkStart w:id="5" w:name="title" w:displacedByCustomXml="next"/>
          <w:bookmarkEnd w:id="5" w:displacedByCustomXml="next"/>
          <w:sdt>
            <w:sdtPr>
              <w:alias w:val="Select Title"/>
              <w:tag w:val="Select Title"/>
              <w:id w:val="2093728980"/>
              <w:placeholder>
                <w:docPart w:val="1E11DC27884C4D54925173A5E47D1007"/>
              </w:placeholder>
              <w15:color w:val="FF0000"/>
              <w:dropDownList>
                <w:listItem w:displayText="OPINION" w:value="OPINION"/>
                <w:listItem w:displayText="OPINION AND ORDER" w:value="OPINION AND ORDER"/>
              </w:dropDownList>
            </w:sdtPr>
            <w:sdtEndPr/>
            <w:sdtContent>
              <w:p w14:paraId="49CC1599" w14:textId="241CB19E" w:rsidR="00832223" w:rsidRPr="00D90643" w:rsidRDefault="0055583E" w:rsidP="009A3C24">
                <w:pPr>
                  <w:tabs>
                    <w:tab w:val="left" w:pos="720"/>
                  </w:tabs>
                </w:pPr>
                <w:r>
                  <w:t>OPINION</w:t>
                </w:r>
              </w:p>
            </w:sdtContent>
          </w:sdt>
        </w:tc>
      </w:tr>
    </w:tbl>
    <w:p w14:paraId="1012F583" w14:textId="77777777" w:rsidR="00832223" w:rsidRDefault="00832223" w:rsidP="009A3C24">
      <w:pPr>
        <w:tabs>
          <w:tab w:val="left" w:pos="720"/>
        </w:tabs>
      </w:pPr>
    </w:p>
    <w:p w14:paraId="6F08114A" w14:textId="53EC08C3" w:rsidR="00A35AC9" w:rsidRDefault="009D1BB3" w:rsidP="00A75F4D">
      <w:pPr>
        <w:tabs>
          <w:tab w:val="left" w:pos="720"/>
        </w:tabs>
        <w:spacing w:line="480" w:lineRule="auto"/>
      </w:pPr>
      <w:r>
        <w:tab/>
      </w:r>
      <w:bookmarkStart w:id="6" w:name="start"/>
      <w:bookmarkEnd w:id="6"/>
      <w:r w:rsidR="0025372D" w:rsidRPr="00C97566">
        <w:t xml:space="preserve">This is Troy Lawrence Ellerman’s second petition for reinstatement </w:t>
      </w:r>
      <w:r w:rsidR="002E1AE3" w:rsidRPr="00C97566">
        <w:t xml:space="preserve">to practice law </w:t>
      </w:r>
      <w:r w:rsidR="00E95DD8" w:rsidRPr="00C97566">
        <w:t>in California.</w:t>
      </w:r>
      <w:r w:rsidR="00BB677A">
        <w:t xml:space="preserve">  In 2007, </w:t>
      </w:r>
      <w:r w:rsidR="00A61B8D">
        <w:t>he</w:t>
      </w:r>
      <w:r w:rsidR="00BB677A">
        <w:t xml:space="preserve"> </w:t>
      </w:r>
      <w:r w:rsidR="00C97566" w:rsidRPr="00C97566">
        <w:t>resign</w:t>
      </w:r>
      <w:r w:rsidR="00BB677A">
        <w:t>ed</w:t>
      </w:r>
      <w:r w:rsidR="00C97566" w:rsidRPr="00C97566">
        <w:t xml:space="preserve"> </w:t>
      </w:r>
      <w:r w:rsidR="002E4641">
        <w:t xml:space="preserve">with </w:t>
      </w:r>
      <w:r w:rsidR="00A11F85">
        <w:t xml:space="preserve">disciplinary </w:t>
      </w:r>
      <w:r w:rsidR="002E4641">
        <w:t xml:space="preserve">charges pending </w:t>
      </w:r>
      <w:r w:rsidR="00FA40FE">
        <w:t xml:space="preserve">related to his criminal convictions </w:t>
      </w:r>
      <w:r w:rsidR="00AC2A17">
        <w:t>for obstructing justice, filing a false declaration</w:t>
      </w:r>
      <w:r w:rsidR="001E1D36">
        <w:t xml:space="preserve">, </w:t>
      </w:r>
      <w:r w:rsidR="00AC2A17">
        <w:t xml:space="preserve">and </w:t>
      </w:r>
      <w:r w:rsidR="001E1D36">
        <w:t>cri</w:t>
      </w:r>
      <w:r w:rsidR="009E38EF">
        <w:t>m</w:t>
      </w:r>
      <w:r w:rsidR="006223B3">
        <w:t>i</w:t>
      </w:r>
      <w:r w:rsidR="001E1D36">
        <w:t xml:space="preserve">nal contempt.  </w:t>
      </w:r>
      <w:r w:rsidR="00C34E70">
        <w:t>His criminal misconduct began in 2004 and involve</w:t>
      </w:r>
      <w:r w:rsidR="007A325D">
        <w:t>d</w:t>
      </w:r>
      <w:r w:rsidR="00C34E70">
        <w:t xml:space="preserve"> </w:t>
      </w:r>
      <w:r w:rsidR="007A325D">
        <w:t>multiple</w:t>
      </w:r>
      <w:r w:rsidR="00C34E70">
        <w:t xml:space="preserve"> egregious acts during the practice of law</w:t>
      </w:r>
      <w:r w:rsidR="00292529">
        <w:t xml:space="preserve">.  </w:t>
      </w:r>
      <w:r w:rsidR="008E6AAA">
        <w:t xml:space="preserve">Ellerman </w:t>
      </w:r>
      <w:r w:rsidR="006808CC">
        <w:t xml:space="preserve">now </w:t>
      </w:r>
      <w:r w:rsidR="008E6AAA">
        <w:t>request</w:t>
      </w:r>
      <w:r w:rsidR="00484F52">
        <w:t>s</w:t>
      </w:r>
      <w:r w:rsidR="008E6AAA">
        <w:t xml:space="preserve"> review of </w:t>
      </w:r>
      <w:r w:rsidR="00A61B8D">
        <w:t>the</w:t>
      </w:r>
      <w:r w:rsidR="00B9119D">
        <w:t xml:space="preserve"> hearing judge’s decision </w:t>
      </w:r>
      <w:r w:rsidR="00C60ACD">
        <w:t>denying his petition for reinstatement</w:t>
      </w:r>
      <w:r w:rsidR="00B9119D">
        <w:t xml:space="preserve">.  </w:t>
      </w:r>
      <w:r w:rsidR="00705C05">
        <w:t>The judge found</w:t>
      </w:r>
      <w:r w:rsidR="00A22B85">
        <w:t xml:space="preserve"> insufficient evidence to support reinstatement and determined that Ellerman </w:t>
      </w:r>
      <w:r w:rsidR="00C61C0A">
        <w:t>demonstrated</w:t>
      </w:r>
      <w:r w:rsidR="00A22B85">
        <w:t xml:space="preserve"> a lack of insight by com</w:t>
      </w:r>
      <w:r w:rsidR="00C61C0A">
        <w:t>mit</w:t>
      </w:r>
      <w:r w:rsidR="00A22B85">
        <w:t xml:space="preserve">ting a </w:t>
      </w:r>
      <w:r w:rsidR="00C61C0A">
        <w:t xml:space="preserve">further breach of his fiduciary duty to </w:t>
      </w:r>
      <w:r w:rsidR="009462E8">
        <w:t>a</w:t>
      </w:r>
      <w:r w:rsidR="00C61C0A">
        <w:t xml:space="preserve"> former client</w:t>
      </w:r>
      <w:r w:rsidR="009D7F17">
        <w:t xml:space="preserve"> during </w:t>
      </w:r>
      <w:r w:rsidR="005F1D66">
        <w:t>the</w:t>
      </w:r>
      <w:r w:rsidR="008B6A2F">
        <w:t xml:space="preserve"> reinstatement trial.</w:t>
      </w:r>
      <w:r w:rsidR="006808CC">
        <w:t xml:space="preserve">  </w:t>
      </w:r>
      <w:r w:rsidR="00A35AC9">
        <w:t>The Office of Chief Trial Counsel of the State Bar (OCTC) requests we affirm the</w:t>
      </w:r>
      <w:r w:rsidR="006808CC">
        <w:t xml:space="preserve"> </w:t>
      </w:r>
      <w:r w:rsidR="00A35AC9">
        <w:t>judge’s decision.</w:t>
      </w:r>
    </w:p>
    <w:p w14:paraId="42615145" w14:textId="7B665369" w:rsidR="00832223" w:rsidRDefault="0043061A" w:rsidP="00A75F4D">
      <w:pPr>
        <w:tabs>
          <w:tab w:val="left" w:pos="720"/>
        </w:tabs>
        <w:spacing w:line="480" w:lineRule="auto"/>
        <w:ind w:right="-144"/>
      </w:pPr>
      <w:r>
        <w:tab/>
      </w:r>
      <w:r w:rsidR="0043605F">
        <w:t>Upon our independent review of the record (</w:t>
      </w:r>
      <w:r w:rsidR="0043605F" w:rsidRPr="00606C93">
        <w:t>Cal. Rules of Court, rule</w:t>
      </w:r>
      <w:r w:rsidR="00C17DEC">
        <w:t> </w:t>
      </w:r>
      <w:r w:rsidR="0043605F" w:rsidRPr="00606C93">
        <w:t>9.12)</w:t>
      </w:r>
      <w:r w:rsidR="0043605F">
        <w:t>, we</w:t>
      </w:r>
      <w:r w:rsidR="0043605F" w:rsidRPr="00D275B5">
        <w:t xml:space="preserve"> </w:t>
      </w:r>
      <w:r w:rsidR="0043605F">
        <w:t xml:space="preserve">conclude </w:t>
      </w:r>
      <w:r w:rsidR="00EF6300">
        <w:t>Ellerman</w:t>
      </w:r>
      <w:r w:rsidR="0043605F">
        <w:t xml:space="preserve"> failed to meet his heavy burden of proving by clear and convincing evidence</w:t>
      </w:r>
      <w:r w:rsidR="000819A2">
        <w:rPr>
          <w:rStyle w:val="FootnoteReference"/>
        </w:rPr>
        <w:footnoteReference w:id="1"/>
      </w:r>
      <w:r w:rsidR="0043605F">
        <w:t xml:space="preserve"> </w:t>
      </w:r>
      <w:r w:rsidR="000819A2">
        <w:t xml:space="preserve">that </w:t>
      </w:r>
      <w:r w:rsidR="0043605F">
        <w:t>h</w:t>
      </w:r>
      <w:r w:rsidR="000819A2">
        <w:t>e</w:t>
      </w:r>
      <w:r w:rsidR="0043605F">
        <w:t xml:space="preserve"> </w:t>
      </w:r>
      <w:r w:rsidR="000819A2">
        <w:t xml:space="preserve">has </w:t>
      </w:r>
      <w:r w:rsidR="00A34208">
        <w:t xml:space="preserve">been </w:t>
      </w:r>
      <w:r w:rsidR="0043605F">
        <w:t>rehabilitat</w:t>
      </w:r>
      <w:r w:rsidR="000819A2">
        <w:t>ed</w:t>
      </w:r>
      <w:r w:rsidR="0043605F">
        <w:t xml:space="preserve"> and </w:t>
      </w:r>
      <w:r w:rsidR="000819A2">
        <w:t xml:space="preserve">has the </w:t>
      </w:r>
      <w:r w:rsidR="0043605F">
        <w:t xml:space="preserve">present moral qualifications to practice law in California.  </w:t>
      </w:r>
      <w:r w:rsidR="00C82514">
        <w:t>Given the seriousness of Ellerman’s misconduct</w:t>
      </w:r>
      <w:r w:rsidR="00597196">
        <w:t>—</w:t>
      </w:r>
      <w:r w:rsidR="00840D2A">
        <w:t>involving no less than 13 bad acts</w:t>
      </w:r>
      <w:r w:rsidR="00C17DEC">
        <w:t>,</w:t>
      </w:r>
      <w:r w:rsidR="00840D2A">
        <w:t xml:space="preserve"> </w:t>
      </w:r>
      <w:r w:rsidR="005F3931">
        <w:t>including</w:t>
      </w:r>
      <w:r w:rsidR="00840D2A">
        <w:t xml:space="preserve"> instances of </w:t>
      </w:r>
      <w:r w:rsidR="00840D2A">
        <w:lastRenderedPageBreak/>
        <w:t>dishonesty</w:t>
      </w:r>
      <w:r w:rsidR="00BA4A7E">
        <w:t xml:space="preserve"> to the court, lying to law enforcement, and </w:t>
      </w:r>
      <w:r w:rsidR="00840D2A">
        <w:t>blame shifting</w:t>
      </w:r>
      <w:r w:rsidR="007A3B0E">
        <w:t>—</w:t>
      </w:r>
      <w:r w:rsidR="00E34DE5">
        <w:t xml:space="preserve">he has the heaviest </w:t>
      </w:r>
      <w:r w:rsidR="00221F82">
        <w:t xml:space="preserve">of </w:t>
      </w:r>
      <w:r w:rsidR="00E34DE5">
        <w:t>burden</w:t>
      </w:r>
      <w:r w:rsidR="00221F82">
        <w:t>s</w:t>
      </w:r>
      <w:r w:rsidR="00E34DE5">
        <w:t xml:space="preserve"> </w:t>
      </w:r>
      <w:r w:rsidR="00221F82">
        <w:t>in e</w:t>
      </w:r>
      <w:r w:rsidR="00E34DE5">
        <w:t xml:space="preserve">stablishing </w:t>
      </w:r>
      <w:r w:rsidR="00276231">
        <w:t xml:space="preserve">overwhelming proof of rehabilitation and </w:t>
      </w:r>
      <w:r w:rsidR="00374312">
        <w:t xml:space="preserve">present moral fitness to practice law.  </w:t>
      </w:r>
      <w:r w:rsidR="00CE7BB2">
        <w:t xml:space="preserve">While our analysis does not rely </w:t>
      </w:r>
      <w:r w:rsidR="008C5C7C">
        <w:t xml:space="preserve">entirely </w:t>
      </w:r>
      <w:r w:rsidR="00CE7BB2">
        <w:t xml:space="preserve">on </w:t>
      </w:r>
      <w:r w:rsidR="008C5C7C">
        <w:t>the same</w:t>
      </w:r>
      <w:r w:rsidR="00C7517C">
        <w:t xml:space="preserve"> factors </w:t>
      </w:r>
      <w:r w:rsidR="008C5C7C">
        <w:t xml:space="preserve">as the hearing judge </w:t>
      </w:r>
      <w:r w:rsidR="00C7517C">
        <w:t xml:space="preserve">in </w:t>
      </w:r>
      <w:r w:rsidR="003E764D">
        <w:t>deciding</w:t>
      </w:r>
      <w:r w:rsidR="00C7517C">
        <w:t xml:space="preserve"> whether </w:t>
      </w:r>
      <w:r w:rsidR="001D6D91">
        <w:t xml:space="preserve">Ellerman’s rehabilitation efforts </w:t>
      </w:r>
      <w:r w:rsidR="00B341C4">
        <w:t>support reinstatement</w:t>
      </w:r>
      <w:r w:rsidR="00035551">
        <w:t xml:space="preserve">, </w:t>
      </w:r>
      <w:r w:rsidR="00B341C4">
        <w:t xml:space="preserve">we </w:t>
      </w:r>
      <w:r w:rsidR="00221F82">
        <w:t xml:space="preserve">ultimately </w:t>
      </w:r>
      <w:r w:rsidR="00B341C4">
        <w:t>agree</w:t>
      </w:r>
      <w:r w:rsidR="00C7517C">
        <w:t xml:space="preserve"> </w:t>
      </w:r>
      <w:r w:rsidR="00B341C4">
        <w:t>that</w:t>
      </w:r>
      <w:r w:rsidR="00035551">
        <w:t xml:space="preserve"> </w:t>
      </w:r>
      <w:r w:rsidR="00840D2A">
        <w:t>Ellerman</w:t>
      </w:r>
      <w:r w:rsidR="00035551">
        <w:t xml:space="preserve"> </w:t>
      </w:r>
      <w:r w:rsidR="00840D2A">
        <w:t xml:space="preserve">has failed to meet </w:t>
      </w:r>
      <w:r w:rsidR="00221F82">
        <w:t xml:space="preserve">the required </w:t>
      </w:r>
      <w:r w:rsidR="00035551">
        <w:t>burden</w:t>
      </w:r>
      <w:r w:rsidR="007B72FD">
        <w:t xml:space="preserve"> </w:t>
      </w:r>
      <w:r w:rsidR="00221F82">
        <w:t xml:space="preserve">of proof </w:t>
      </w:r>
      <w:r w:rsidR="007B72FD">
        <w:t>and</w:t>
      </w:r>
      <w:r w:rsidR="00221F82">
        <w:t>,</w:t>
      </w:r>
      <w:r w:rsidR="007B72FD">
        <w:t xml:space="preserve"> </w:t>
      </w:r>
      <w:r w:rsidR="005F3931">
        <w:t>therefore</w:t>
      </w:r>
      <w:r w:rsidR="00221F82">
        <w:t>,</w:t>
      </w:r>
      <w:r w:rsidR="005F3931">
        <w:t xml:space="preserve"> </w:t>
      </w:r>
      <w:r w:rsidR="003E764D">
        <w:t>reinstatement should be denied.</w:t>
      </w:r>
    </w:p>
    <w:p w14:paraId="301BADC3" w14:textId="27B47B88" w:rsidR="003173D9" w:rsidRDefault="003173D9" w:rsidP="009A3C24">
      <w:pPr>
        <w:tabs>
          <w:tab w:val="left" w:pos="720"/>
        </w:tabs>
        <w:spacing w:line="480" w:lineRule="auto"/>
        <w:jc w:val="center"/>
        <w:rPr>
          <w:b/>
        </w:rPr>
      </w:pPr>
      <w:r>
        <w:tab/>
      </w:r>
      <w:r w:rsidRPr="00A162D6">
        <w:rPr>
          <w:b/>
        </w:rPr>
        <w:t>I.  PROCEDURAL HISTORY</w:t>
      </w:r>
    </w:p>
    <w:p w14:paraId="51F3DA6F" w14:textId="134933B0" w:rsidR="003173D9" w:rsidRPr="003173D9" w:rsidRDefault="003173D9" w:rsidP="009A3C24">
      <w:pPr>
        <w:tabs>
          <w:tab w:val="left" w:pos="720"/>
        </w:tabs>
        <w:spacing w:line="480" w:lineRule="auto"/>
        <w:rPr>
          <w:bCs/>
        </w:rPr>
      </w:pPr>
      <w:r>
        <w:rPr>
          <w:bCs/>
        </w:rPr>
        <w:tab/>
      </w:r>
      <w:r w:rsidR="00255383">
        <w:rPr>
          <w:bCs/>
        </w:rPr>
        <w:t>On February</w:t>
      </w:r>
      <w:r w:rsidR="00C17DEC">
        <w:rPr>
          <w:bCs/>
        </w:rPr>
        <w:t> </w:t>
      </w:r>
      <w:r w:rsidR="00255383">
        <w:rPr>
          <w:bCs/>
        </w:rPr>
        <w:t xml:space="preserve">28, 2007, </w:t>
      </w:r>
      <w:r w:rsidR="00411717">
        <w:rPr>
          <w:bCs/>
        </w:rPr>
        <w:t>Ellerman</w:t>
      </w:r>
      <w:r w:rsidR="00255383">
        <w:rPr>
          <w:bCs/>
        </w:rPr>
        <w:t xml:space="preserve"> tendered his resignation from the practice of law with </w:t>
      </w:r>
      <w:r w:rsidR="00A11F85">
        <w:rPr>
          <w:bCs/>
        </w:rPr>
        <w:t xml:space="preserve">disciplinary </w:t>
      </w:r>
      <w:r w:rsidR="00255383">
        <w:rPr>
          <w:bCs/>
        </w:rPr>
        <w:t>charges pending</w:t>
      </w:r>
      <w:r w:rsidR="005173BB">
        <w:rPr>
          <w:bCs/>
        </w:rPr>
        <w:t>, which t</w:t>
      </w:r>
      <w:r w:rsidR="00255383">
        <w:rPr>
          <w:bCs/>
        </w:rPr>
        <w:t xml:space="preserve">he Supreme Court accepted on </w:t>
      </w:r>
      <w:r w:rsidR="00977441">
        <w:rPr>
          <w:bCs/>
        </w:rPr>
        <w:t xml:space="preserve">April </w:t>
      </w:r>
      <w:r w:rsidR="00255383">
        <w:rPr>
          <w:bCs/>
        </w:rPr>
        <w:t>13, 2007.</w:t>
      </w:r>
      <w:r w:rsidR="00576572">
        <w:rPr>
          <w:bCs/>
        </w:rPr>
        <w:t xml:space="preserve">  </w:t>
      </w:r>
      <w:r w:rsidR="00A34208">
        <w:rPr>
          <w:bCs/>
        </w:rPr>
        <w:t>He</w:t>
      </w:r>
      <w:r w:rsidR="00576572">
        <w:rPr>
          <w:bCs/>
        </w:rPr>
        <w:t xml:space="preserve"> filed his first petition for reinstatement on</w:t>
      </w:r>
      <w:r w:rsidR="00255383">
        <w:rPr>
          <w:bCs/>
        </w:rPr>
        <w:t xml:space="preserve"> </w:t>
      </w:r>
      <w:r w:rsidR="000B71DF">
        <w:rPr>
          <w:bCs/>
        </w:rPr>
        <w:t>May</w:t>
      </w:r>
      <w:r w:rsidR="00C17DEC">
        <w:rPr>
          <w:bCs/>
        </w:rPr>
        <w:t> </w:t>
      </w:r>
      <w:r w:rsidR="000B71DF" w:rsidRPr="006D0C53">
        <w:rPr>
          <w:bCs/>
        </w:rPr>
        <w:t>9</w:t>
      </w:r>
      <w:r w:rsidR="000B71DF">
        <w:rPr>
          <w:bCs/>
        </w:rPr>
        <w:t>, 2016</w:t>
      </w:r>
      <w:r w:rsidR="00651460">
        <w:rPr>
          <w:bCs/>
        </w:rPr>
        <w:t>.  After a contested trial in early 2018</w:t>
      </w:r>
      <w:r w:rsidR="00FC57DC">
        <w:rPr>
          <w:bCs/>
        </w:rPr>
        <w:t>,</w:t>
      </w:r>
      <w:r w:rsidR="00651460">
        <w:rPr>
          <w:bCs/>
        </w:rPr>
        <w:t xml:space="preserve"> </w:t>
      </w:r>
      <w:r w:rsidR="004E1956">
        <w:rPr>
          <w:bCs/>
        </w:rPr>
        <w:t>th</w:t>
      </w:r>
      <w:r w:rsidR="00A90ADB">
        <w:rPr>
          <w:bCs/>
        </w:rPr>
        <w:t>e</w:t>
      </w:r>
      <w:r w:rsidR="00651460">
        <w:rPr>
          <w:bCs/>
        </w:rPr>
        <w:t xml:space="preserve"> p</w:t>
      </w:r>
      <w:r w:rsidR="000B71DF">
        <w:rPr>
          <w:bCs/>
        </w:rPr>
        <w:t>etition was denied</w:t>
      </w:r>
      <w:r w:rsidR="005173BB">
        <w:rPr>
          <w:bCs/>
        </w:rPr>
        <w:t xml:space="preserve"> and Ellerman did not appeal</w:t>
      </w:r>
      <w:r w:rsidR="000B71DF">
        <w:rPr>
          <w:bCs/>
        </w:rPr>
        <w:t xml:space="preserve">.  </w:t>
      </w:r>
      <w:r w:rsidR="004E1956">
        <w:rPr>
          <w:bCs/>
        </w:rPr>
        <w:t>He</w:t>
      </w:r>
      <w:r w:rsidR="004757F5">
        <w:rPr>
          <w:bCs/>
        </w:rPr>
        <w:t xml:space="preserve"> filed </w:t>
      </w:r>
      <w:r w:rsidR="008E1DC2">
        <w:rPr>
          <w:bCs/>
        </w:rPr>
        <w:t xml:space="preserve">the present petition </w:t>
      </w:r>
      <w:r w:rsidR="00EC24D4">
        <w:rPr>
          <w:bCs/>
        </w:rPr>
        <w:t>on May</w:t>
      </w:r>
      <w:r w:rsidR="00C17DEC">
        <w:rPr>
          <w:bCs/>
        </w:rPr>
        <w:t> </w:t>
      </w:r>
      <w:r w:rsidR="00EC24D4">
        <w:rPr>
          <w:bCs/>
        </w:rPr>
        <w:t>11, 2020.  On M</w:t>
      </w:r>
      <w:r w:rsidR="00552D20">
        <w:rPr>
          <w:bCs/>
        </w:rPr>
        <w:t>arch</w:t>
      </w:r>
      <w:r w:rsidR="00C17DEC">
        <w:rPr>
          <w:bCs/>
        </w:rPr>
        <w:t> </w:t>
      </w:r>
      <w:r w:rsidR="00552D20">
        <w:rPr>
          <w:bCs/>
        </w:rPr>
        <w:t>1, 202</w:t>
      </w:r>
      <w:r w:rsidR="00B8047D">
        <w:rPr>
          <w:bCs/>
        </w:rPr>
        <w:t>1</w:t>
      </w:r>
      <w:r w:rsidR="00552D20">
        <w:rPr>
          <w:bCs/>
        </w:rPr>
        <w:t xml:space="preserve">, Ellerman and OCTC filed a </w:t>
      </w:r>
      <w:r w:rsidR="00A3724B">
        <w:rPr>
          <w:bCs/>
        </w:rPr>
        <w:t xml:space="preserve">joint </w:t>
      </w:r>
      <w:r w:rsidR="007225B7">
        <w:rPr>
          <w:bCs/>
        </w:rPr>
        <w:t>pretrial S</w:t>
      </w:r>
      <w:r w:rsidR="00680D1F">
        <w:rPr>
          <w:bCs/>
        </w:rPr>
        <w:t>ti</w:t>
      </w:r>
      <w:r w:rsidR="007225B7">
        <w:rPr>
          <w:bCs/>
        </w:rPr>
        <w:t xml:space="preserve">pulation Concerning Undisputed Facts (Stipulation).  </w:t>
      </w:r>
      <w:r w:rsidR="00A3724B">
        <w:rPr>
          <w:bCs/>
        </w:rPr>
        <w:t xml:space="preserve">A five-day trial was held on </w:t>
      </w:r>
      <w:r w:rsidR="00B8047D">
        <w:rPr>
          <w:bCs/>
        </w:rPr>
        <w:t>March</w:t>
      </w:r>
      <w:r w:rsidR="00C17DEC">
        <w:rPr>
          <w:bCs/>
        </w:rPr>
        <w:t> </w:t>
      </w:r>
      <w:r w:rsidR="00B8047D">
        <w:rPr>
          <w:bCs/>
        </w:rPr>
        <w:t xml:space="preserve">19 and </w:t>
      </w:r>
      <w:r w:rsidR="00AB4DDF">
        <w:rPr>
          <w:bCs/>
        </w:rPr>
        <w:t>then from March</w:t>
      </w:r>
      <w:r w:rsidR="00A90ADB">
        <w:rPr>
          <w:bCs/>
        </w:rPr>
        <w:t> </w:t>
      </w:r>
      <w:r w:rsidR="00B8047D">
        <w:rPr>
          <w:bCs/>
        </w:rPr>
        <w:t xml:space="preserve">23 through 26.  </w:t>
      </w:r>
      <w:r w:rsidR="00B50021">
        <w:rPr>
          <w:bCs/>
        </w:rPr>
        <w:t>Following closing briefs</w:t>
      </w:r>
      <w:r w:rsidR="004C0403">
        <w:rPr>
          <w:bCs/>
        </w:rPr>
        <w:t>, the matter was submitted for decision on April</w:t>
      </w:r>
      <w:r w:rsidR="00C17DEC">
        <w:rPr>
          <w:bCs/>
        </w:rPr>
        <w:t> </w:t>
      </w:r>
      <w:r w:rsidR="004C0403">
        <w:rPr>
          <w:bCs/>
        </w:rPr>
        <w:t xml:space="preserve">16, </w:t>
      </w:r>
      <w:r w:rsidR="00550F6C">
        <w:rPr>
          <w:bCs/>
        </w:rPr>
        <w:t>and the hearing judge issued her decision on June 16, 2021</w:t>
      </w:r>
      <w:r w:rsidR="004C0403">
        <w:rPr>
          <w:bCs/>
        </w:rPr>
        <w:t xml:space="preserve">.  </w:t>
      </w:r>
    </w:p>
    <w:p w14:paraId="3243471C" w14:textId="437E3A3C" w:rsidR="003173D9" w:rsidRDefault="003E30A6" w:rsidP="009A3C24">
      <w:pPr>
        <w:tabs>
          <w:tab w:val="left" w:pos="720"/>
        </w:tabs>
        <w:spacing w:line="480" w:lineRule="auto"/>
        <w:jc w:val="center"/>
        <w:rPr>
          <w:b/>
        </w:rPr>
      </w:pPr>
      <w:r>
        <w:rPr>
          <w:b/>
        </w:rPr>
        <w:t>I</w:t>
      </w:r>
      <w:r w:rsidR="00B96F7A" w:rsidRPr="00A162D6">
        <w:rPr>
          <w:b/>
        </w:rPr>
        <w:t xml:space="preserve">I.  </w:t>
      </w:r>
      <w:r w:rsidR="00C54986">
        <w:rPr>
          <w:b/>
        </w:rPr>
        <w:t>ELLERMAN’S MISCONDUCT LEADING TO CONVICTION AND RESIGNATION</w:t>
      </w:r>
    </w:p>
    <w:p w14:paraId="45C580F3" w14:textId="548F936E" w:rsidR="00E309A6" w:rsidRDefault="00E309A6" w:rsidP="009A3C24">
      <w:pPr>
        <w:pStyle w:val="ListParagraph"/>
        <w:tabs>
          <w:tab w:val="left" w:pos="720"/>
        </w:tabs>
        <w:spacing w:line="480" w:lineRule="auto"/>
        <w:ind w:left="0"/>
        <w:jc w:val="both"/>
        <w:rPr>
          <w:b/>
        </w:rPr>
      </w:pPr>
      <w:r w:rsidRPr="00411717">
        <w:rPr>
          <w:b/>
        </w:rPr>
        <w:t>A.</w:t>
      </w:r>
      <w:r w:rsidRPr="00411717">
        <w:rPr>
          <w:b/>
        </w:rPr>
        <w:tab/>
        <w:t>Background</w:t>
      </w:r>
    </w:p>
    <w:p w14:paraId="2317B60F" w14:textId="05452B0E" w:rsidR="00411717" w:rsidRDefault="00411717" w:rsidP="006D0C53">
      <w:pPr>
        <w:pStyle w:val="ListParagraph"/>
        <w:tabs>
          <w:tab w:val="left" w:pos="720"/>
        </w:tabs>
        <w:spacing w:line="480" w:lineRule="auto"/>
        <w:ind w:left="0" w:right="-144"/>
        <w:rPr>
          <w:b/>
        </w:rPr>
      </w:pPr>
      <w:r>
        <w:rPr>
          <w:b/>
        </w:rPr>
        <w:tab/>
      </w:r>
      <w:r>
        <w:rPr>
          <w:bCs/>
        </w:rPr>
        <w:t>Ellerman was admitted to practice law in California on December</w:t>
      </w:r>
      <w:r w:rsidR="00C17DEC">
        <w:rPr>
          <w:bCs/>
        </w:rPr>
        <w:t> </w:t>
      </w:r>
      <w:r>
        <w:rPr>
          <w:bCs/>
        </w:rPr>
        <w:t xml:space="preserve">14, 1992.  </w:t>
      </w:r>
      <w:r w:rsidR="00C62831">
        <w:rPr>
          <w:bCs/>
        </w:rPr>
        <w:t xml:space="preserve">After two years in private practice, </w:t>
      </w:r>
      <w:r w:rsidR="005076F4">
        <w:rPr>
          <w:bCs/>
        </w:rPr>
        <w:t>he began working</w:t>
      </w:r>
      <w:r w:rsidR="00AE5E8A">
        <w:rPr>
          <w:bCs/>
        </w:rPr>
        <w:t xml:space="preserve"> for the </w:t>
      </w:r>
      <w:r w:rsidR="00ED62F6">
        <w:rPr>
          <w:bCs/>
        </w:rPr>
        <w:t>Sacramento</w:t>
      </w:r>
      <w:r w:rsidR="00AE5E8A">
        <w:rPr>
          <w:bCs/>
        </w:rPr>
        <w:t xml:space="preserve"> County District Attorney’s Office.  </w:t>
      </w:r>
      <w:r w:rsidR="00ED62F6">
        <w:rPr>
          <w:bCs/>
        </w:rPr>
        <w:t xml:space="preserve">In 1996, </w:t>
      </w:r>
      <w:r w:rsidR="004E1956">
        <w:rPr>
          <w:bCs/>
        </w:rPr>
        <w:t>he</w:t>
      </w:r>
      <w:r w:rsidR="00ED62F6">
        <w:rPr>
          <w:bCs/>
        </w:rPr>
        <w:t xml:space="preserve"> </w:t>
      </w:r>
      <w:r w:rsidR="00E6029A">
        <w:rPr>
          <w:bCs/>
        </w:rPr>
        <w:t>open</w:t>
      </w:r>
      <w:r w:rsidR="00D374B2">
        <w:rPr>
          <w:bCs/>
        </w:rPr>
        <w:t>ed</w:t>
      </w:r>
      <w:r w:rsidR="00E6029A">
        <w:rPr>
          <w:bCs/>
        </w:rPr>
        <w:t xml:space="preserve"> </w:t>
      </w:r>
      <w:r w:rsidR="004E1956">
        <w:rPr>
          <w:bCs/>
        </w:rPr>
        <w:t>a solo</w:t>
      </w:r>
      <w:r w:rsidR="00E6029A">
        <w:rPr>
          <w:bCs/>
        </w:rPr>
        <w:t xml:space="preserve"> </w:t>
      </w:r>
      <w:r w:rsidR="00546BA0">
        <w:rPr>
          <w:bCs/>
        </w:rPr>
        <w:t>practice</w:t>
      </w:r>
      <w:r w:rsidR="004E1956">
        <w:rPr>
          <w:bCs/>
        </w:rPr>
        <w:t xml:space="preserve"> </w:t>
      </w:r>
      <w:r w:rsidR="00D374B2">
        <w:rPr>
          <w:bCs/>
        </w:rPr>
        <w:t>handling</w:t>
      </w:r>
      <w:r w:rsidR="00546BA0">
        <w:rPr>
          <w:bCs/>
        </w:rPr>
        <w:t xml:space="preserve"> </w:t>
      </w:r>
      <w:r w:rsidR="00156B6D">
        <w:rPr>
          <w:bCs/>
        </w:rPr>
        <w:t>criminal defense</w:t>
      </w:r>
      <w:r w:rsidR="00546BA0">
        <w:rPr>
          <w:bCs/>
        </w:rPr>
        <w:t xml:space="preserve"> matters</w:t>
      </w:r>
      <w:r w:rsidR="00156B6D">
        <w:rPr>
          <w:bCs/>
        </w:rPr>
        <w:t xml:space="preserve">.  </w:t>
      </w:r>
      <w:r w:rsidR="00546BA0">
        <w:rPr>
          <w:bCs/>
        </w:rPr>
        <w:t xml:space="preserve">Ellerman </w:t>
      </w:r>
      <w:r w:rsidR="00973F81">
        <w:rPr>
          <w:bCs/>
        </w:rPr>
        <w:t>ha</w:t>
      </w:r>
      <w:r w:rsidR="007B594B">
        <w:rPr>
          <w:bCs/>
        </w:rPr>
        <w:t>d</w:t>
      </w:r>
      <w:r w:rsidR="00973F81">
        <w:rPr>
          <w:bCs/>
        </w:rPr>
        <w:t xml:space="preserve"> no prior record of discipline before </w:t>
      </w:r>
      <w:r w:rsidR="004E1956">
        <w:rPr>
          <w:bCs/>
        </w:rPr>
        <w:t>engaging in the</w:t>
      </w:r>
      <w:r w:rsidR="00CA4A3E">
        <w:rPr>
          <w:bCs/>
        </w:rPr>
        <w:t xml:space="preserve"> </w:t>
      </w:r>
      <w:r w:rsidR="00973F81">
        <w:rPr>
          <w:bCs/>
        </w:rPr>
        <w:t xml:space="preserve">criminal misconduct </w:t>
      </w:r>
      <w:r w:rsidR="00CA4A3E">
        <w:rPr>
          <w:bCs/>
        </w:rPr>
        <w:t>underlying th</w:t>
      </w:r>
      <w:r w:rsidR="004E1956">
        <w:rPr>
          <w:bCs/>
        </w:rPr>
        <w:t xml:space="preserve">e </w:t>
      </w:r>
      <w:r w:rsidR="00CA4A3E">
        <w:rPr>
          <w:bCs/>
        </w:rPr>
        <w:t xml:space="preserve">reinstatement petition, which </w:t>
      </w:r>
      <w:r w:rsidR="00973F81">
        <w:rPr>
          <w:bCs/>
        </w:rPr>
        <w:t>began</w:t>
      </w:r>
      <w:r w:rsidR="00D56F1A">
        <w:rPr>
          <w:bCs/>
        </w:rPr>
        <w:t xml:space="preserve"> around June 2004 </w:t>
      </w:r>
      <w:r w:rsidR="00CA4A3E">
        <w:rPr>
          <w:bCs/>
        </w:rPr>
        <w:t xml:space="preserve">and led to his </w:t>
      </w:r>
      <w:r w:rsidR="00D56F1A">
        <w:rPr>
          <w:bCs/>
        </w:rPr>
        <w:t xml:space="preserve">federal </w:t>
      </w:r>
      <w:r w:rsidR="00720D1E">
        <w:rPr>
          <w:bCs/>
        </w:rPr>
        <w:t>conviction and bar resignation</w:t>
      </w:r>
      <w:r w:rsidR="00D56F1A">
        <w:rPr>
          <w:bCs/>
        </w:rPr>
        <w:t xml:space="preserve">.  </w:t>
      </w:r>
    </w:p>
    <w:p w14:paraId="61EC356B" w14:textId="4991693D" w:rsidR="0019508C" w:rsidRDefault="0019508C" w:rsidP="009A3C24">
      <w:pPr>
        <w:tabs>
          <w:tab w:val="left" w:pos="720"/>
        </w:tabs>
        <w:rPr>
          <w:b/>
        </w:rPr>
      </w:pPr>
      <w:r>
        <w:rPr>
          <w:b/>
        </w:rPr>
        <w:t>B.</w:t>
      </w:r>
      <w:r>
        <w:rPr>
          <w:b/>
        </w:rPr>
        <w:tab/>
        <w:t xml:space="preserve">Ellerman’s Criminal Conduct </w:t>
      </w:r>
      <w:r w:rsidRPr="00CD4EF7">
        <w:rPr>
          <w:b/>
        </w:rPr>
        <w:t>and Federal Conviction</w:t>
      </w:r>
    </w:p>
    <w:p w14:paraId="2488FB9F" w14:textId="77777777" w:rsidR="00295EDF" w:rsidRDefault="00295EDF" w:rsidP="009A3C24">
      <w:pPr>
        <w:tabs>
          <w:tab w:val="left" w:pos="720"/>
        </w:tabs>
        <w:rPr>
          <w:b/>
        </w:rPr>
      </w:pPr>
    </w:p>
    <w:p w14:paraId="5A2E6520" w14:textId="6A7F28FE" w:rsidR="0064084F" w:rsidRDefault="0064084F" w:rsidP="009A3C24">
      <w:pPr>
        <w:pStyle w:val="ListParagraph"/>
        <w:tabs>
          <w:tab w:val="left" w:pos="720"/>
        </w:tabs>
        <w:spacing w:line="480" w:lineRule="auto"/>
        <w:ind w:left="0"/>
        <w:rPr>
          <w:bCs/>
        </w:rPr>
      </w:pPr>
      <w:r>
        <w:rPr>
          <w:b/>
        </w:rPr>
        <w:tab/>
      </w:r>
      <w:r w:rsidR="007756D3">
        <w:rPr>
          <w:bCs/>
        </w:rPr>
        <w:t xml:space="preserve">In September 2003, Ellerman received a phone call from </w:t>
      </w:r>
      <w:r w:rsidR="00FD422B">
        <w:rPr>
          <w:bCs/>
        </w:rPr>
        <w:t>Victor Conte, founder and president</w:t>
      </w:r>
      <w:r w:rsidR="0049776C">
        <w:rPr>
          <w:bCs/>
        </w:rPr>
        <w:t xml:space="preserve"> </w:t>
      </w:r>
      <w:r w:rsidR="00FD422B">
        <w:rPr>
          <w:bCs/>
        </w:rPr>
        <w:t>of Bay Area Laboratory Co-operative</w:t>
      </w:r>
      <w:r w:rsidR="009B0CEA">
        <w:rPr>
          <w:bCs/>
        </w:rPr>
        <w:t xml:space="preserve"> </w:t>
      </w:r>
      <w:r w:rsidR="00FD422B">
        <w:rPr>
          <w:bCs/>
        </w:rPr>
        <w:t>(BALCO)</w:t>
      </w:r>
      <w:r w:rsidR="00720D1E">
        <w:rPr>
          <w:bCs/>
        </w:rPr>
        <w:t>,</w:t>
      </w:r>
      <w:r w:rsidR="00FD422B">
        <w:rPr>
          <w:bCs/>
        </w:rPr>
        <w:t xml:space="preserve"> </w:t>
      </w:r>
      <w:r w:rsidR="009B0CEA">
        <w:rPr>
          <w:bCs/>
        </w:rPr>
        <w:t xml:space="preserve">regarding criminal defense </w:t>
      </w:r>
      <w:r w:rsidR="009B0CEA">
        <w:rPr>
          <w:bCs/>
        </w:rPr>
        <w:lastRenderedPageBreak/>
        <w:t xml:space="preserve">representation after the Federal Bureau of Investigation (FBI) executed search warrants on Conte’s home and the BALCO laboratory.  </w:t>
      </w:r>
      <w:r w:rsidR="00F25668">
        <w:rPr>
          <w:bCs/>
        </w:rPr>
        <w:t>A few days after the call, Ellerman</w:t>
      </w:r>
      <w:r w:rsidR="005F0142">
        <w:rPr>
          <w:bCs/>
        </w:rPr>
        <w:t xml:space="preserve">, </w:t>
      </w:r>
      <w:r w:rsidR="00F25668">
        <w:rPr>
          <w:bCs/>
        </w:rPr>
        <w:t>Conte</w:t>
      </w:r>
      <w:r w:rsidR="00666B76">
        <w:rPr>
          <w:bCs/>
        </w:rPr>
        <w:t>,</w:t>
      </w:r>
      <w:r w:rsidR="00F25668">
        <w:rPr>
          <w:bCs/>
        </w:rPr>
        <w:t xml:space="preserve"> </w:t>
      </w:r>
      <w:r w:rsidR="005F0142">
        <w:rPr>
          <w:bCs/>
        </w:rPr>
        <w:t xml:space="preserve">and </w:t>
      </w:r>
      <w:r w:rsidR="00DD330F">
        <w:rPr>
          <w:bCs/>
        </w:rPr>
        <w:t xml:space="preserve">another </w:t>
      </w:r>
      <w:r w:rsidR="005F0142">
        <w:rPr>
          <w:bCs/>
        </w:rPr>
        <w:t>attorney</w:t>
      </w:r>
      <w:r w:rsidR="00DD330F">
        <w:rPr>
          <w:bCs/>
        </w:rPr>
        <w:t>,</w:t>
      </w:r>
      <w:r w:rsidR="00666B76">
        <w:rPr>
          <w:bCs/>
        </w:rPr>
        <w:t xml:space="preserve"> </w:t>
      </w:r>
      <w:r w:rsidR="005F0142">
        <w:rPr>
          <w:bCs/>
        </w:rPr>
        <w:t>Robert Holley</w:t>
      </w:r>
      <w:r w:rsidR="00DD330F">
        <w:rPr>
          <w:bCs/>
        </w:rPr>
        <w:t>,</w:t>
      </w:r>
      <w:r w:rsidR="005F0142">
        <w:rPr>
          <w:bCs/>
        </w:rPr>
        <w:t xml:space="preserve"> met to discuss the FBI investigation.  During the </w:t>
      </w:r>
      <w:r w:rsidR="000B5F71">
        <w:rPr>
          <w:bCs/>
        </w:rPr>
        <w:t xml:space="preserve">phone call and </w:t>
      </w:r>
      <w:r w:rsidR="00D92615">
        <w:rPr>
          <w:bCs/>
        </w:rPr>
        <w:t xml:space="preserve">a </w:t>
      </w:r>
      <w:r w:rsidR="000B5F71">
        <w:rPr>
          <w:bCs/>
        </w:rPr>
        <w:t xml:space="preserve">later </w:t>
      </w:r>
      <w:r w:rsidR="005F0142">
        <w:rPr>
          <w:bCs/>
        </w:rPr>
        <w:t xml:space="preserve">meeting, Ellerman </w:t>
      </w:r>
      <w:r w:rsidR="000934B6">
        <w:rPr>
          <w:bCs/>
        </w:rPr>
        <w:t>obtained client confidences</w:t>
      </w:r>
      <w:r w:rsidR="00AB4DDF">
        <w:rPr>
          <w:bCs/>
        </w:rPr>
        <w:t xml:space="preserve"> from Conte</w:t>
      </w:r>
      <w:r w:rsidR="000934B6">
        <w:rPr>
          <w:bCs/>
        </w:rPr>
        <w:t xml:space="preserve">.  </w:t>
      </w:r>
    </w:p>
    <w:p w14:paraId="28CF6C9D" w14:textId="6FE2C57F" w:rsidR="000934B6" w:rsidRDefault="000934B6" w:rsidP="009A3C24">
      <w:pPr>
        <w:pStyle w:val="ListParagraph"/>
        <w:tabs>
          <w:tab w:val="left" w:pos="720"/>
        </w:tabs>
        <w:spacing w:line="480" w:lineRule="auto"/>
        <w:ind w:left="0"/>
        <w:rPr>
          <w:bCs/>
        </w:rPr>
      </w:pPr>
      <w:r>
        <w:rPr>
          <w:bCs/>
        </w:rPr>
        <w:tab/>
        <w:t>On February</w:t>
      </w:r>
      <w:r w:rsidR="00C17DEC">
        <w:rPr>
          <w:bCs/>
        </w:rPr>
        <w:t> </w:t>
      </w:r>
      <w:r>
        <w:rPr>
          <w:bCs/>
        </w:rPr>
        <w:t xml:space="preserve">12, 2004, a federal grand jury returned an indictment against </w:t>
      </w:r>
      <w:r w:rsidR="00355ED0">
        <w:rPr>
          <w:bCs/>
        </w:rPr>
        <w:t>Conte and other defendants</w:t>
      </w:r>
      <w:r w:rsidR="00E44F72">
        <w:rPr>
          <w:bCs/>
        </w:rPr>
        <w:t>,</w:t>
      </w:r>
      <w:r w:rsidR="00355ED0">
        <w:rPr>
          <w:bCs/>
        </w:rPr>
        <w:t xml:space="preserve"> including James Valente</w:t>
      </w:r>
      <w:r w:rsidR="00E44F72">
        <w:rPr>
          <w:bCs/>
        </w:rPr>
        <w:t>,</w:t>
      </w:r>
      <w:r w:rsidR="000B5F71">
        <w:rPr>
          <w:bCs/>
        </w:rPr>
        <w:t xml:space="preserve"> </w:t>
      </w:r>
      <w:r w:rsidR="00E44F72">
        <w:rPr>
          <w:bCs/>
        </w:rPr>
        <w:t>in the United States District Court for the Northern District of California</w:t>
      </w:r>
      <w:r w:rsidR="00355ED0">
        <w:rPr>
          <w:bCs/>
        </w:rPr>
        <w:t xml:space="preserve">.  </w:t>
      </w:r>
      <w:r w:rsidR="002E1DDA">
        <w:rPr>
          <w:bCs/>
        </w:rPr>
        <w:t>Ellerman and Ho</w:t>
      </w:r>
      <w:r w:rsidR="00B245EE">
        <w:rPr>
          <w:bCs/>
        </w:rPr>
        <w:t>l</w:t>
      </w:r>
      <w:r w:rsidR="002E1DDA">
        <w:rPr>
          <w:bCs/>
        </w:rPr>
        <w:t>ley entered into a joint defense agreement represent</w:t>
      </w:r>
      <w:r w:rsidR="00E44F72">
        <w:rPr>
          <w:bCs/>
        </w:rPr>
        <w:t>ing, respectively,</w:t>
      </w:r>
      <w:r w:rsidR="002E1DDA">
        <w:rPr>
          <w:bCs/>
        </w:rPr>
        <w:t xml:space="preserve"> </w:t>
      </w:r>
      <w:r w:rsidR="000B5F71">
        <w:rPr>
          <w:bCs/>
        </w:rPr>
        <w:t xml:space="preserve">Valente </w:t>
      </w:r>
      <w:r w:rsidR="002E1DDA">
        <w:rPr>
          <w:bCs/>
        </w:rPr>
        <w:t xml:space="preserve">and </w:t>
      </w:r>
      <w:r w:rsidR="00E44F72">
        <w:rPr>
          <w:bCs/>
        </w:rPr>
        <w:t>Conte</w:t>
      </w:r>
      <w:r w:rsidR="002E1DDA">
        <w:rPr>
          <w:bCs/>
        </w:rPr>
        <w:t>.  On February</w:t>
      </w:r>
      <w:r w:rsidR="00C17DEC">
        <w:rPr>
          <w:bCs/>
        </w:rPr>
        <w:t> </w:t>
      </w:r>
      <w:r w:rsidR="002E1DDA">
        <w:rPr>
          <w:bCs/>
        </w:rPr>
        <w:t xml:space="preserve">27, the prosecution agreed to provide the defendants with a copy of </w:t>
      </w:r>
      <w:r w:rsidR="00985A68">
        <w:rPr>
          <w:bCs/>
        </w:rPr>
        <w:t xml:space="preserve">the grand jury testimony of </w:t>
      </w:r>
      <w:r w:rsidR="002E1DDA">
        <w:rPr>
          <w:bCs/>
        </w:rPr>
        <w:t>various profession</w:t>
      </w:r>
      <w:r w:rsidR="00FC57DC">
        <w:rPr>
          <w:bCs/>
        </w:rPr>
        <w:t>al</w:t>
      </w:r>
      <w:r w:rsidR="002E1DDA">
        <w:rPr>
          <w:bCs/>
        </w:rPr>
        <w:t xml:space="preserve"> and amateur </w:t>
      </w:r>
      <w:r w:rsidR="001E2B3A">
        <w:rPr>
          <w:bCs/>
        </w:rPr>
        <w:t>athletes, including Tim Mont</w:t>
      </w:r>
      <w:r w:rsidR="00C37FB9">
        <w:rPr>
          <w:bCs/>
        </w:rPr>
        <w:t xml:space="preserve">gomery, Jason Giambi, Barry Bonds, and Gary Sheffield.  Ellerman agreed </w:t>
      </w:r>
      <w:r w:rsidR="00E96B1F">
        <w:rPr>
          <w:bCs/>
        </w:rPr>
        <w:t>during</w:t>
      </w:r>
      <w:r w:rsidR="00C37FB9">
        <w:rPr>
          <w:bCs/>
        </w:rPr>
        <w:t xml:space="preserve"> a court hearing that </w:t>
      </w:r>
      <w:r w:rsidR="00FC57DC">
        <w:rPr>
          <w:bCs/>
        </w:rPr>
        <w:t xml:space="preserve">production of </w:t>
      </w:r>
      <w:r w:rsidR="00C37FB9">
        <w:rPr>
          <w:bCs/>
        </w:rPr>
        <w:t xml:space="preserve">the grand jury transcripts would be subject to a stipulated protective order.  </w:t>
      </w:r>
    </w:p>
    <w:p w14:paraId="4E9249D7" w14:textId="45C8D1FD" w:rsidR="00525C06" w:rsidRDefault="00C37FB9" w:rsidP="009A3C24">
      <w:pPr>
        <w:pStyle w:val="ListParagraph"/>
        <w:tabs>
          <w:tab w:val="left" w:pos="720"/>
        </w:tabs>
        <w:spacing w:line="480" w:lineRule="auto"/>
        <w:ind w:left="0"/>
        <w:rPr>
          <w:bCs/>
        </w:rPr>
      </w:pPr>
      <w:r>
        <w:rPr>
          <w:bCs/>
        </w:rPr>
        <w:tab/>
        <w:t>On March</w:t>
      </w:r>
      <w:r w:rsidR="00EB0F8F">
        <w:rPr>
          <w:bCs/>
        </w:rPr>
        <w:t> </w:t>
      </w:r>
      <w:r>
        <w:rPr>
          <w:bCs/>
        </w:rPr>
        <w:t xml:space="preserve">4, </w:t>
      </w:r>
      <w:r w:rsidR="00964FE4">
        <w:rPr>
          <w:bCs/>
        </w:rPr>
        <w:t xml:space="preserve">2004, Ellerman signed </w:t>
      </w:r>
      <w:r w:rsidR="00985A68">
        <w:rPr>
          <w:bCs/>
        </w:rPr>
        <w:t>the</w:t>
      </w:r>
      <w:r w:rsidR="00964FE4">
        <w:rPr>
          <w:bCs/>
        </w:rPr>
        <w:t xml:space="preserve"> stipulated protective order.</w:t>
      </w:r>
      <w:r w:rsidR="00A65F64">
        <w:rPr>
          <w:bCs/>
        </w:rPr>
        <w:t xml:space="preserve">  In th</w:t>
      </w:r>
      <w:r w:rsidR="00985A68">
        <w:rPr>
          <w:bCs/>
        </w:rPr>
        <w:t>at</w:t>
      </w:r>
      <w:r w:rsidR="00A65F64">
        <w:rPr>
          <w:bCs/>
        </w:rPr>
        <w:t xml:space="preserve"> order, </w:t>
      </w:r>
      <w:r w:rsidR="000B5F71">
        <w:rPr>
          <w:bCs/>
        </w:rPr>
        <w:t xml:space="preserve">United States District Court </w:t>
      </w:r>
      <w:r w:rsidR="00A65F64">
        <w:rPr>
          <w:bCs/>
        </w:rPr>
        <w:t>Judge Susan Illston</w:t>
      </w:r>
      <w:r w:rsidR="000B5F71">
        <w:rPr>
          <w:bCs/>
        </w:rPr>
        <w:t xml:space="preserve"> </w:t>
      </w:r>
      <w:r w:rsidR="00F726A4">
        <w:rPr>
          <w:bCs/>
        </w:rPr>
        <w:t>stated that copies of all the grand jury transcripts pro</w:t>
      </w:r>
      <w:r w:rsidR="00965C53">
        <w:rPr>
          <w:bCs/>
        </w:rPr>
        <w:t>vided</w:t>
      </w:r>
      <w:r w:rsidR="00F726A4">
        <w:rPr>
          <w:bCs/>
        </w:rPr>
        <w:t xml:space="preserve"> to the defendant</w:t>
      </w:r>
      <w:r w:rsidR="00965C53">
        <w:rPr>
          <w:bCs/>
        </w:rPr>
        <w:t>s</w:t>
      </w:r>
      <w:r w:rsidR="00F726A4">
        <w:rPr>
          <w:bCs/>
        </w:rPr>
        <w:t xml:space="preserve"> by the </w:t>
      </w:r>
      <w:r w:rsidR="002A411A">
        <w:rPr>
          <w:bCs/>
        </w:rPr>
        <w:t>government “shall not be disseminated to the press or used for economic benefit” by any part</w:t>
      </w:r>
      <w:r w:rsidR="00965C53">
        <w:rPr>
          <w:bCs/>
        </w:rPr>
        <w:t>ies</w:t>
      </w:r>
      <w:r w:rsidR="002A411A">
        <w:rPr>
          <w:bCs/>
        </w:rPr>
        <w:t xml:space="preserve"> or their attorneys.</w:t>
      </w:r>
      <w:r w:rsidR="00412E05">
        <w:rPr>
          <w:bCs/>
        </w:rPr>
        <w:t xml:space="preserve">  </w:t>
      </w:r>
      <w:r w:rsidR="009E6EA0">
        <w:rPr>
          <w:bCs/>
        </w:rPr>
        <w:t>In our proceedings, Ellerman stipulated that, b</w:t>
      </w:r>
      <w:r w:rsidR="005D6E74">
        <w:rPr>
          <w:bCs/>
        </w:rPr>
        <w:t>efore signing the protective order, he read it and knew it prohibited dis</w:t>
      </w:r>
      <w:r w:rsidR="00E574E0">
        <w:rPr>
          <w:bCs/>
        </w:rPr>
        <w:t>closure</w:t>
      </w:r>
      <w:r w:rsidR="005D6E74">
        <w:rPr>
          <w:bCs/>
        </w:rPr>
        <w:t xml:space="preserve"> </w:t>
      </w:r>
      <w:r w:rsidR="00FC57DC">
        <w:rPr>
          <w:bCs/>
        </w:rPr>
        <w:t xml:space="preserve">of </w:t>
      </w:r>
      <w:r w:rsidR="005D6E74">
        <w:rPr>
          <w:bCs/>
        </w:rPr>
        <w:t xml:space="preserve">the grand jury </w:t>
      </w:r>
      <w:r w:rsidR="00CB62DB">
        <w:rPr>
          <w:bCs/>
        </w:rPr>
        <w:t>transcripts</w:t>
      </w:r>
      <w:r w:rsidR="00CB62DB" w:rsidRPr="008408DC">
        <w:rPr>
          <w:bCs/>
        </w:rPr>
        <w:t>.</w:t>
      </w:r>
      <w:r w:rsidR="00A051B4">
        <w:rPr>
          <w:bCs/>
        </w:rPr>
        <w:t xml:space="preserve">  </w:t>
      </w:r>
    </w:p>
    <w:p w14:paraId="69DABC3E" w14:textId="702675DD" w:rsidR="00C37FB9" w:rsidRDefault="00525C06" w:rsidP="009A3C24">
      <w:pPr>
        <w:pStyle w:val="ListParagraph"/>
        <w:tabs>
          <w:tab w:val="left" w:pos="720"/>
        </w:tabs>
        <w:spacing w:line="480" w:lineRule="auto"/>
        <w:ind w:left="0"/>
        <w:rPr>
          <w:bCs/>
        </w:rPr>
      </w:pPr>
      <w:r>
        <w:rPr>
          <w:bCs/>
        </w:rPr>
        <w:tab/>
      </w:r>
      <w:r w:rsidR="00A051B4">
        <w:rPr>
          <w:bCs/>
        </w:rPr>
        <w:t>In June 2004, Ellerman willfully disobeyed Judge Illston’s protective order by allowing Mark</w:t>
      </w:r>
      <w:r w:rsidR="008B486E">
        <w:rPr>
          <w:bCs/>
        </w:rPr>
        <w:t xml:space="preserve"> </w:t>
      </w:r>
      <w:r w:rsidR="00A051B4">
        <w:rPr>
          <w:bCs/>
        </w:rPr>
        <w:t xml:space="preserve">Fainaru-Wada, a reporter for the </w:t>
      </w:r>
      <w:r w:rsidR="00A051B4" w:rsidRPr="008E60B9">
        <w:rPr>
          <w:bCs/>
          <w:i/>
          <w:iCs/>
        </w:rPr>
        <w:t>San Francisco Chronicle</w:t>
      </w:r>
      <w:r w:rsidR="006E2471">
        <w:rPr>
          <w:bCs/>
        </w:rPr>
        <w:t xml:space="preserve"> (</w:t>
      </w:r>
      <w:r w:rsidR="006E2471" w:rsidRPr="008E60B9">
        <w:rPr>
          <w:bCs/>
          <w:i/>
          <w:iCs/>
        </w:rPr>
        <w:t>Chronicle</w:t>
      </w:r>
      <w:r w:rsidR="006E2471">
        <w:rPr>
          <w:bCs/>
        </w:rPr>
        <w:t>)</w:t>
      </w:r>
      <w:r w:rsidR="00A051B4">
        <w:rPr>
          <w:bCs/>
        </w:rPr>
        <w:t>, to take verbatim notes of Tim Montgomery’s grand jury testimony</w:t>
      </w:r>
      <w:r w:rsidR="00A41E35">
        <w:rPr>
          <w:bCs/>
        </w:rPr>
        <w:t>.</w:t>
      </w:r>
      <w:r w:rsidR="004F1AD6">
        <w:rPr>
          <w:bCs/>
        </w:rPr>
        <w:t xml:space="preserve">  </w:t>
      </w:r>
      <w:r w:rsidR="008B486E" w:rsidRPr="008E60B9">
        <w:rPr>
          <w:bCs/>
          <w:i/>
          <w:iCs/>
        </w:rPr>
        <w:t>Chronicle</w:t>
      </w:r>
      <w:r w:rsidR="008B486E">
        <w:rPr>
          <w:bCs/>
        </w:rPr>
        <w:t xml:space="preserve"> r</w:t>
      </w:r>
      <w:r w:rsidR="006948EA">
        <w:rPr>
          <w:bCs/>
        </w:rPr>
        <w:t>eport</w:t>
      </w:r>
      <w:r w:rsidR="008B486E">
        <w:rPr>
          <w:bCs/>
        </w:rPr>
        <w:t>er</w:t>
      </w:r>
      <w:r w:rsidR="006948EA">
        <w:rPr>
          <w:bCs/>
        </w:rPr>
        <w:t>s</w:t>
      </w:r>
      <w:r w:rsidR="008B486E">
        <w:rPr>
          <w:bCs/>
        </w:rPr>
        <w:t xml:space="preserve"> Fainaru-Wada and Lance Williams</w:t>
      </w:r>
      <w:r w:rsidR="00A41E35">
        <w:rPr>
          <w:bCs/>
        </w:rPr>
        <w:t xml:space="preserve"> later published excerpts of Montgomery’s</w:t>
      </w:r>
      <w:r w:rsidR="00D61777">
        <w:rPr>
          <w:bCs/>
        </w:rPr>
        <w:t xml:space="preserve"> </w:t>
      </w:r>
      <w:r w:rsidR="00A41E35">
        <w:rPr>
          <w:bCs/>
        </w:rPr>
        <w:t xml:space="preserve">testimony in the </w:t>
      </w:r>
      <w:r w:rsidR="00A425DA" w:rsidRPr="008E60B9">
        <w:rPr>
          <w:bCs/>
          <w:i/>
          <w:iCs/>
        </w:rPr>
        <w:t>Chronicle</w:t>
      </w:r>
      <w:r w:rsidR="00A425DA">
        <w:rPr>
          <w:bCs/>
        </w:rPr>
        <w:t>.</w:t>
      </w:r>
      <w:r w:rsidR="003A7DFB">
        <w:rPr>
          <w:bCs/>
        </w:rPr>
        <w:t xml:space="preserve">  On June</w:t>
      </w:r>
      <w:r w:rsidR="00EB0F8F">
        <w:rPr>
          <w:bCs/>
        </w:rPr>
        <w:t> </w:t>
      </w:r>
      <w:r w:rsidR="003A7DFB">
        <w:rPr>
          <w:bCs/>
        </w:rPr>
        <w:t>25,</w:t>
      </w:r>
      <w:r w:rsidR="00292E12">
        <w:rPr>
          <w:bCs/>
        </w:rPr>
        <w:t xml:space="preserve"> Judge Illston</w:t>
      </w:r>
      <w:r w:rsidR="008F02E9">
        <w:rPr>
          <w:bCs/>
        </w:rPr>
        <w:t xml:space="preserve"> held a hearing </w:t>
      </w:r>
      <w:r w:rsidR="00216025">
        <w:rPr>
          <w:bCs/>
        </w:rPr>
        <w:t>on</w:t>
      </w:r>
      <w:r w:rsidR="008F02E9">
        <w:rPr>
          <w:bCs/>
        </w:rPr>
        <w:t xml:space="preserve"> the appa</w:t>
      </w:r>
      <w:r w:rsidR="003A5CA7">
        <w:rPr>
          <w:bCs/>
        </w:rPr>
        <w:t xml:space="preserve">rent violation of her protective order regarding the </w:t>
      </w:r>
      <w:r w:rsidR="003A5CA7" w:rsidRPr="008E60B9">
        <w:rPr>
          <w:bCs/>
          <w:i/>
          <w:iCs/>
        </w:rPr>
        <w:t>Chronicle</w:t>
      </w:r>
      <w:r w:rsidR="003A5CA7">
        <w:rPr>
          <w:bCs/>
        </w:rPr>
        <w:t xml:space="preserve"> story</w:t>
      </w:r>
      <w:r w:rsidR="00256851">
        <w:rPr>
          <w:bCs/>
        </w:rPr>
        <w:t>.  During the hearing, E</w:t>
      </w:r>
      <w:r w:rsidR="000A424B">
        <w:rPr>
          <w:bCs/>
        </w:rPr>
        <w:t>llerman</w:t>
      </w:r>
      <w:r w:rsidR="00256851">
        <w:rPr>
          <w:bCs/>
        </w:rPr>
        <w:t xml:space="preserve"> denied </w:t>
      </w:r>
      <w:r w:rsidR="0022012E">
        <w:rPr>
          <w:bCs/>
        </w:rPr>
        <w:t xml:space="preserve">he was the source of the leak and told the </w:t>
      </w:r>
      <w:r w:rsidR="0022012E">
        <w:rPr>
          <w:bCs/>
        </w:rPr>
        <w:lastRenderedPageBreak/>
        <w:t xml:space="preserve">judge he was “angry” </w:t>
      </w:r>
      <w:r w:rsidR="00571D80">
        <w:rPr>
          <w:bCs/>
        </w:rPr>
        <w:t xml:space="preserve">about </w:t>
      </w:r>
      <w:r w:rsidR="00D61777">
        <w:rPr>
          <w:bCs/>
        </w:rPr>
        <w:t>it</w:t>
      </w:r>
      <w:r w:rsidR="00571D80">
        <w:rPr>
          <w:bCs/>
        </w:rPr>
        <w:t xml:space="preserve"> </w:t>
      </w:r>
      <w:r w:rsidR="0022012E">
        <w:rPr>
          <w:bCs/>
        </w:rPr>
        <w:t xml:space="preserve">and </w:t>
      </w:r>
      <w:r w:rsidR="00442D5C">
        <w:rPr>
          <w:bCs/>
        </w:rPr>
        <w:t>stated,</w:t>
      </w:r>
      <w:r w:rsidR="009D519E">
        <w:rPr>
          <w:bCs/>
        </w:rPr>
        <w:t xml:space="preserve"> “there’s a lot of damaging information that is out there that we don’t want to be released.”  </w:t>
      </w:r>
    </w:p>
    <w:p w14:paraId="7F2F835F" w14:textId="3FC33417" w:rsidR="00C36EFB" w:rsidRDefault="00C0554F" w:rsidP="00D61777">
      <w:pPr>
        <w:pStyle w:val="ListParagraph"/>
        <w:tabs>
          <w:tab w:val="left" w:pos="720"/>
        </w:tabs>
        <w:spacing w:line="480" w:lineRule="auto"/>
        <w:ind w:left="0"/>
        <w:rPr>
          <w:bCs/>
        </w:rPr>
      </w:pPr>
      <w:r>
        <w:rPr>
          <w:bCs/>
        </w:rPr>
        <w:tab/>
        <w:t>On July</w:t>
      </w:r>
      <w:r w:rsidR="00EB0F8F">
        <w:rPr>
          <w:bCs/>
        </w:rPr>
        <w:t> </w:t>
      </w:r>
      <w:r>
        <w:rPr>
          <w:bCs/>
        </w:rPr>
        <w:t xml:space="preserve">12, 2004, Ellerman filed a declaration with the </w:t>
      </w:r>
      <w:r w:rsidR="007C3DF4">
        <w:rPr>
          <w:bCs/>
        </w:rPr>
        <w:t>district c</w:t>
      </w:r>
      <w:r w:rsidR="004A6E12">
        <w:rPr>
          <w:bCs/>
        </w:rPr>
        <w:t xml:space="preserve">ourt, signed under penalty of perjury, </w:t>
      </w:r>
      <w:r w:rsidR="007C7C9D">
        <w:rPr>
          <w:bCs/>
        </w:rPr>
        <w:t>stating</w:t>
      </w:r>
      <w:r w:rsidR="004A6E12">
        <w:rPr>
          <w:bCs/>
        </w:rPr>
        <w:t xml:space="preserve"> he</w:t>
      </w:r>
      <w:r w:rsidR="00C3313D">
        <w:rPr>
          <w:bCs/>
        </w:rPr>
        <w:t xml:space="preserve"> had not </w:t>
      </w:r>
      <w:r w:rsidR="00B80D69">
        <w:rPr>
          <w:bCs/>
        </w:rPr>
        <w:t xml:space="preserve">copied nor </w:t>
      </w:r>
      <w:r w:rsidR="00C3313D">
        <w:rPr>
          <w:bCs/>
        </w:rPr>
        <w:t xml:space="preserve">discussed any </w:t>
      </w:r>
      <w:r w:rsidR="00B80D69">
        <w:rPr>
          <w:bCs/>
        </w:rPr>
        <w:t>grand jury transcripts with anyone</w:t>
      </w:r>
      <w:r w:rsidR="00D61777">
        <w:rPr>
          <w:bCs/>
        </w:rPr>
        <w:t xml:space="preserve">.  He </w:t>
      </w:r>
      <w:r w:rsidR="00157009">
        <w:rPr>
          <w:bCs/>
        </w:rPr>
        <w:t xml:space="preserve">falsely </w:t>
      </w:r>
      <w:r w:rsidR="00D61777">
        <w:rPr>
          <w:bCs/>
        </w:rPr>
        <w:t>asserted he</w:t>
      </w:r>
      <w:r w:rsidR="004A6E12">
        <w:rPr>
          <w:bCs/>
        </w:rPr>
        <w:t xml:space="preserve"> had no idea who </w:t>
      </w:r>
      <w:r w:rsidR="00532D8D">
        <w:rPr>
          <w:bCs/>
        </w:rPr>
        <w:t>discussed Montgomery’s grand jury testimony with</w:t>
      </w:r>
      <w:r w:rsidR="004A6E12">
        <w:rPr>
          <w:bCs/>
        </w:rPr>
        <w:t xml:space="preserve"> the media </w:t>
      </w:r>
      <w:r w:rsidR="002C44E7">
        <w:rPr>
          <w:bCs/>
        </w:rPr>
        <w:t>or why.  Ellerman further declared the lea</w:t>
      </w:r>
      <w:r w:rsidR="00725835">
        <w:rPr>
          <w:bCs/>
        </w:rPr>
        <w:t xml:space="preserve">k </w:t>
      </w:r>
      <w:r w:rsidR="002C44E7">
        <w:rPr>
          <w:bCs/>
        </w:rPr>
        <w:t xml:space="preserve">was “very damaging </w:t>
      </w:r>
      <w:r w:rsidR="002C44E7" w:rsidRPr="00385BAF">
        <w:rPr>
          <w:bCs/>
        </w:rPr>
        <w:t>to Mr. Conte’s</w:t>
      </w:r>
      <w:r w:rsidR="002C44E7">
        <w:rPr>
          <w:bCs/>
        </w:rPr>
        <w:t xml:space="preserve"> right to a fair </w:t>
      </w:r>
      <w:r w:rsidR="007C7C9D">
        <w:rPr>
          <w:bCs/>
        </w:rPr>
        <w:t>trial</w:t>
      </w:r>
      <w:r w:rsidR="00F120D6">
        <w:rPr>
          <w:bCs/>
        </w:rPr>
        <w:t xml:space="preserve"> and slanderous to him both personally and professionally</w:t>
      </w:r>
      <w:r w:rsidR="002C44E7">
        <w:rPr>
          <w:bCs/>
        </w:rPr>
        <w:t xml:space="preserve">.”  </w:t>
      </w:r>
    </w:p>
    <w:p w14:paraId="79E05700" w14:textId="31802A1E" w:rsidR="00C0554F" w:rsidRDefault="00C36EFB" w:rsidP="001163FD">
      <w:pPr>
        <w:pStyle w:val="ListParagraph"/>
        <w:tabs>
          <w:tab w:val="left" w:pos="720"/>
        </w:tabs>
        <w:spacing w:line="480" w:lineRule="auto"/>
        <w:ind w:left="0"/>
        <w:rPr>
          <w:bCs/>
        </w:rPr>
      </w:pPr>
      <w:r>
        <w:rPr>
          <w:bCs/>
        </w:rPr>
        <w:tab/>
      </w:r>
      <w:r w:rsidR="007C7C9D">
        <w:rPr>
          <w:bCs/>
        </w:rPr>
        <w:t xml:space="preserve">Ellerman </w:t>
      </w:r>
      <w:r w:rsidR="007C7C9D" w:rsidRPr="00841556">
        <w:rPr>
          <w:bCs/>
        </w:rPr>
        <w:t>stipulated</w:t>
      </w:r>
      <w:r w:rsidR="007C7C9D">
        <w:rPr>
          <w:bCs/>
        </w:rPr>
        <w:t xml:space="preserve"> </w:t>
      </w:r>
      <w:r w:rsidR="00906958">
        <w:rPr>
          <w:bCs/>
        </w:rPr>
        <w:t xml:space="preserve">during our proceedings </w:t>
      </w:r>
      <w:r w:rsidR="007C7C9D">
        <w:rPr>
          <w:bCs/>
        </w:rPr>
        <w:t xml:space="preserve">that he knew the statement in his declaration was false at the time he filed it and that </w:t>
      </w:r>
      <w:r w:rsidR="00725835">
        <w:rPr>
          <w:bCs/>
        </w:rPr>
        <w:t xml:space="preserve">his </w:t>
      </w:r>
      <w:r w:rsidR="007C7C9D">
        <w:rPr>
          <w:bCs/>
        </w:rPr>
        <w:t>statements were material to Judge Illston’s efforts to determine who violated the protective order.  On August</w:t>
      </w:r>
      <w:r w:rsidR="00EB0F8F">
        <w:rPr>
          <w:bCs/>
        </w:rPr>
        <w:t> </w:t>
      </w:r>
      <w:r w:rsidR="007C7C9D">
        <w:rPr>
          <w:bCs/>
        </w:rPr>
        <w:t xml:space="preserve">27, </w:t>
      </w:r>
      <w:r w:rsidR="008408DC">
        <w:rPr>
          <w:bCs/>
        </w:rPr>
        <w:t xml:space="preserve">2004, </w:t>
      </w:r>
      <w:r w:rsidR="007C7C9D">
        <w:rPr>
          <w:bCs/>
        </w:rPr>
        <w:t xml:space="preserve">Ellerman signed a document entitled </w:t>
      </w:r>
      <w:r w:rsidR="00B62A4B">
        <w:rPr>
          <w:bCs/>
        </w:rPr>
        <w:t>Status of Memorandum Re: Media Leaks</w:t>
      </w:r>
      <w:r w:rsidR="00594F80">
        <w:rPr>
          <w:bCs/>
        </w:rPr>
        <w:t xml:space="preserve"> (Memorandum)</w:t>
      </w:r>
      <w:r w:rsidR="00B62A4B">
        <w:rPr>
          <w:bCs/>
        </w:rPr>
        <w:t xml:space="preserve">, which was </w:t>
      </w:r>
      <w:r w:rsidR="001310FD">
        <w:rPr>
          <w:bCs/>
        </w:rPr>
        <w:t xml:space="preserve">also </w:t>
      </w:r>
      <w:r w:rsidR="00B62A4B">
        <w:rPr>
          <w:bCs/>
        </w:rPr>
        <w:t xml:space="preserve">filed with the </w:t>
      </w:r>
      <w:r w:rsidR="00444F05">
        <w:rPr>
          <w:bCs/>
        </w:rPr>
        <w:t>district c</w:t>
      </w:r>
      <w:r w:rsidR="00B62A4B">
        <w:rPr>
          <w:bCs/>
        </w:rPr>
        <w:t>ourt</w:t>
      </w:r>
      <w:r w:rsidR="00594F80">
        <w:rPr>
          <w:bCs/>
        </w:rPr>
        <w:t>.  In the Memorandum</w:t>
      </w:r>
      <w:r w:rsidR="00444F05">
        <w:rPr>
          <w:bCs/>
        </w:rPr>
        <w:t>,</w:t>
      </w:r>
      <w:r w:rsidR="00594F80">
        <w:rPr>
          <w:bCs/>
        </w:rPr>
        <w:t xml:space="preserve"> </w:t>
      </w:r>
      <w:r w:rsidR="00C15D1F">
        <w:rPr>
          <w:bCs/>
        </w:rPr>
        <w:t>Ellerman stated that</w:t>
      </w:r>
      <w:r w:rsidR="008408DC">
        <w:rPr>
          <w:bCs/>
        </w:rPr>
        <w:t>,</w:t>
      </w:r>
      <w:r w:rsidR="00C15D1F">
        <w:rPr>
          <w:bCs/>
        </w:rPr>
        <w:t xml:space="preserve"> because of the media leaks, the defendants </w:t>
      </w:r>
      <w:r w:rsidR="00224B22">
        <w:rPr>
          <w:bCs/>
        </w:rPr>
        <w:t>c</w:t>
      </w:r>
      <w:r w:rsidR="00444F05">
        <w:rPr>
          <w:bCs/>
        </w:rPr>
        <w:t>ould not</w:t>
      </w:r>
      <w:r w:rsidR="00C15D1F">
        <w:rPr>
          <w:bCs/>
        </w:rPr>
        <w:t xml:space="preserve"> get a fair trial with “the case and the media leaks spinning out of control.” </w:t>
      </w:r>
    </w:p>
    <w:p w14:paraId="5E282890" w14:textId="3411F6F0" w:rsidR="001259C8" w:rsidRDefault="00921985" w:rsidP="001259C8">
      <w:pPr>
        <w:pStyle w:val="ListParagraph"/>
        <w:tabs>
          <w:tab w:val="left" w:pos="720"/>
        </w:tabs>
        <w:spacing w:line="480" w:lineRule="auto"/>
        <w:ind w:left="0"/>
        <w:rPr>
          <w:bCs/>
        </w:rPr>
      </w:pPr>
      <w:r>
        <w:rPr>
          <w:bCs/>
        </w:rPr>
        <w:tab/>
      </w:r>
      <w:r w:rsidR="00F07B0B" w:rsidRPr="00F07B0B">
        <w:rPr>
          <w:bCs/>
        </w:rPr>
        <w:t>On October 8, 2004, Ellerman and Holley filed a motion to dismiss the indictment</w:t>
      </w:r>
      <w:r w:rsidR="00F07B0B">
        <w:rPr>
          <w:bCs/>
        </w:rPr>
        <w:t>.</w:t>
      </w:r>
      <w:r w:rsidR="00F07B0B" w:rsidRPr="00F07B0B">
        <w:rPr>
          <w:bCs/>
        </w:rPr>
        <w:t xml:space="preserve"> </w:t>
      </w:r>
      <w:r w:rsidR="00F07B0B">
        <w:rPr>
          <w:bCs/>
        </w:rPr>
        <w:t>The motion alleged</w:t>
      </w:r>
      <w:r w:rsidR="0028026F">
        <w:rPr>
          <w:bCs/>
        </w:rPr>
        <w:t>, in pertinent part, that</w:t>
      </w:r>
      <w:r w:rsidR="00F07B0B">
        <w:rPr>
          <w:bCs/>
        </w:rPr>
        <w:t xml:space="preserve"> </w:t>
      </w:r>
      <w:r w:rsidR="001259C8">
        <w:rPr>
          <w:bCs/>
        </w:rPr>
        <w:t>a</w:t>
      </w:r>
      <w:r w:rsidR="00F07B0B">
        <w:rPr>
          <w:bCs/>
        </w:rPr>
        <w:t xml:space="preserve"> </w:t>
      </w:r>
      <w:r w:rsidR="00F07B0B" w:rsidRPr="00F07B0B">
        <w:rPr>
          <w:bCs/>
        </w:rPr>
        <w:t xml:space="preserve">dismissal </w:t>
      </w:r>
      <w:r w:rsidR="00F07B0B">
        <w:rPr>
          <w:bCs/>
        </w:rPr>
        <w:t xml:space="preserve">was warranted </w:t>
      </w:r>
      <w:r w:rsidR="00F07B0B" w:rsidRPr="00F07B0B">
        <w:rPr>
          <w:bCs/>
        </w:rPr>
        <w:t>based on “repeated government leaks of confidential information to the media</w:t>
      </w:r>
      <w:r w:rsidR="00A30136">
        <w:rPr>
          <w:bCs/>
        </w:rPr>
        <w:t xml:space="preserve"> [making] </w:t>
      </w:r>
      <w:r w:rsidR="00F07B0B" w:rsidRPr="00F07B0B">
        <w:rPr>
          <w:bCs/>
        </w:rPr>
        <w:t>a fair trial practically impossible anywhere in the country</w:t>
      </w:r>
      <w:r w:rsidR="001259C8">
        <w:rPr>
          <w:bCs/>
        </w:rPr>
        <w:t>,</w:t>
      </w:r>
      <w:r w:rsidR="00F07B0B" w:rsidRPr="00F07B0B">
        <w:rPr>
          <w:bCs/>
        </w:rPr>
        <w:t xml:space="preserve">” and </w:t>
      </w:r>
      <w:r w:rsidR="00F47397">
        <w:rPr>
          <w:bCs/>
        </w:rPr>
        <w:t xml:space="preserve">that </w:t>
      </w:r>
      <w:r w:rsidR="00F07B0B" w:rsidRPr="00F07B0B">
        <w:rPr>
          <w:bCs/>
        </w:rPr>
        <w:t>“</w:t>
      </w:r>
      <w:r w:rsidR="00F47397">
        <w:rPr>
          <w:bCs/>
        </w:rPr>
        <w:t xml:space="preserve">the </w:t>
      </w:r>
      <w:r w:rsidR="00F07B0B" w:rsidRPr="00F07B0B">
        <w:rPr>
          <w:bCs/>
        </w:rPr>
        <w:t xml:space="preserve">government </w:t>
      </w:r>
      <w:r w:rsidR="00485CC8">
        <w:rPr>
          <w:bCs/>
        </w:rPr>
        <w:t xml:space="preserve"> … [disseminated] </w:t>
      </w:r>
      <w:r w:rsidR="00F07B0B" w:rsidRPr="00F07B0B">
        <w:rPr>
          <w:bCs/>
        </w:rPr>
        <w:t>information furiously, maliciously, and dishonorably in such a manner that it amounts to outrageous governmental conduct</w:t>
      </w:r>
      <w:r w:rsidR="00F47397">
        <w:rPr>
          <w:bCs/>
        </w:rPr>
        <w:t>….</w:t>
      </w:r>
      <w:r w:rsidR="001259C8">
        <w:rPr>
          <w:bCs/>
        </w:rPr>
        <w:t xml:space="preserve">”  </w:t>
      </w:r>
      <w:r w:rsidR="007A4FE7">
        <w:rPr>
          <w:bCs/>
        </w:rPr>
        <w:t xml:space="preserve">Ellerman </w:t>
      </w:r>
      <w:r w:rsidR="00906958">
        <w:rPr>
          <w:bCs/>
        </w:rPr>
        <w:t xml:space="preserve">again </w:t>
      </w:r>
      <w:r w:rsidR="007A4FE7" w:rsidRPr="00906958">
        <w:rPr>
          <w:bCs/>
        </w:rPr>
        <w:t>stipulated</w:t>
      </w:r>
      <w:r w:rsidR="007A4FE7">
        <w:rPr>
          <w:bCs/>
        </w:rPr>
        <w:t xml:space="preserve"> </w:t>
      </w:r>
      <w:r w:rsidR="00906958">
        <w:rPr>
          <w:bCs/>
        </w:rPr>
        <w:t xml:space="preserve">during our proceedings </w:t>
      </w:r>
      <w:r w:rsidR="007A4FE7">
        <w:rPr>
          <w:bCs/>
        </w:rPr>
        <w:t>that</w:t>
      </w:r>
      <w:r w:rsidR="00F2770D">
        <w:rPr>
          <w:bCs/>
        </w:rPr>
        <w:t>,</w:t>
      </w:r>
      <w:r w:rsidR="00C36EFB">
        <w:rPr>
          <w:bCs/>
        </w:rPr>
        <w:t xml:space="preserve"> in signing the motion,</w:t>
      </w:r>
      <w:r w:rsidR="007A4FE7">
        <w:rPr>
          <w:bCs/>
        </w:rPr>
        <w:t xml:space="preserve"> he acted corruptly with the specific intent to obstruct and impede the due administration of justice against his client.  </w:t>
      </w:r>
    </w:p>
    <w:p w14:paraId="29DA79F9" w14:textId="4AABFB4C" w:rsidR="00921985" w:rsidRDefault="001259C8" w:rsidP="001259C8">
      <w:pPr>
        <w:pStyle w:val="ListParagraph"/>
        <w:tabs>
          <w:tab w:val="left" w:pos="720"/>
        </w:tabs>
        <w:spacing w:line="480" w:lineRule="auto"/>
        <w:ind w:left="0"/>
        <w:rPr>
          <w:bCs/>
        </w:rPr>
      </w:pPr>
      <w:r>
        <w:rPr>
          <w:bCs/>
        </w:rPr>
        <w:tab/>
      </w:r>
      <w:r w:rsidR="001F10E6">
        <w:rPr>
          <w:bCs/>
        </w:rPr>
        <w:t xml:space="preserve">In November 2004, while the motion to dismiss </w:t>
      </w:r>
      <w:r w:rsidR="005274F1">
        <w:rPr>
          <w:bCs/>
        </w:rPr>
        <w:t xml:space="preserve">was pending, Ellerman </w:t>
      </w:r>
      <w:r w:rsidR="00FC68C1">
        <w:rPr>
          <w:bCs/>
        </w:rPr>
        <w:t xml:space="preserve">again </w:t>
      </w:r>
      <w:r w:rsidR="005274F1">
        <w:rPr>
          <w:bCs/>
        </w:rPr>
        <w:t xml:space="preserve">willfully disobeyed the protective order.  </w:t>
      </w:r>
      <w:r w:rsidR="001E37A5">
        <w:rPr>
          <w:bCs/>
        </w:rPr>
        <w:t>This time h</w:t>
      </w:r>
      <w:r w:rsidR="00FC68C1">
        <w:rPr>
          <w:bCs/>
        </w:rPr>
        <w:t>e</w:t>
      </w:r>
      <w:r w:rsidR="005274F1">
        <w:rPr>
          <w:bCs/>
        </w:rPr>
        <w:t xml:space="preserve"> allowed</w:t>
      </w:r>
      <w:r w:rsidR="001F13ED">
        <w:rPr>
          <w:bCs/>
        </w:rPr>
        <w:t xml:space="preserve"> Fainaru-Wada to </w:t>
      </w:r>
      <w:r w:rsidR="007948F3">
        <w:rPr>
          <w:bCs/>
        </w:rPr>
        <w:t xml:space="preserve">take verbatim notes of the </w:t>
      </w:r>
      <w:r w:rsidR="007948F3">
        <w:rPr>
          <w:bCs/>
        </w:rPr>
        <w:lastRenderedPageBreak/>
        <w:t>grand jury testimony of Jason Giambi, Barry Bonds, and Gary Sheffie</w:t>
      </w:r>
      <w:r w:rsidR="008667A1">
        <w:rPr>
          <w:bCs/>
        </w:rPr>
        <w:t xml:space="preserve">ld, which </w:t>
      </w:r>
      <w:r w:rsidR="001E37A5">
        <w:rPr>
          <w:bCs/>
        </w:rPr>
        <w:t xml:space="preserve">the reporter </w:t>
      </w:r>
      <w:r w:rsidR="008667A1">
        <w:rPr>
          <w:bCs/>
        </w:rPr>
        <w:t xml:space="preserve">published in the </w:t>
      </w:r>
      <w:r w:rsidR="008667A1" w:rsidRPr="00F2770D">
        <w:rPr>
          <w:bCs/>
          <w:i/>
          <w:iCs/>
        </w:rPr>
        <w:t>Chronicle.</w:t>
      </w:r>
      <w:r w:rsidR="008667A1">
        <w:rPr>
          <w:bCs/>
        </w:rPr>
        <w:t xml:space="preserve"> </w:t>
      </w:r>
      <w:r w:rsidR="00A57F18">
        <w:rPr>
          <w:bCs/>
        </w:rPr>
        <w:t xml:space="preserve"> Ellerman also </w:t>
      </w:r>
      <w:r w:rsidR="00F55F7A">
        <w:rPr>
          <w:bCs/>
        </w:rPr>
        <w:t>gave</w:t>
      </w:r>
      <w:r w:rsidR="00A57F18">
        <w:rPr>
          <w:bCs/>
        </w:rPr>
        <w:t xml:space="preserve"> </w:t>
      </w:r>
      <w:r w:rsidR="00F55F7A">
        <w:rPr>
          <w:bCs/>
        </w:rPr>
        <w:t xml:space="preserve">the reporter a copy of Barry Bonds’s </w:t>
      </w:r>
      <w:r w:rsidR="00887A7C">
        <w:rPr>
          <w:bCs/>
        </w:rPr>
        <w:t xml:space="preserve">testimony.  </w:t>
      </w:r>
    </w:p>
    <w:p w14:paraId="52257FA2" w14:textId="5DDBD85E" w:rsidR="003E2DB2" w:rsidRDefault="00D306EE" w:rsidP="009A3C24">
      <w:pPr>
        <w:pStyle w:val="ListParagraph"/>
        <w:tabs>
          <w:tab w:val="left" w:pos="720"/>
        </w:tabs>
        <w:spacing w:line="480" w:lineRule="auto"/>
        <w:ind w:left="0"/>
        <w:rPr>
          <w:bCs/>
        </w:rPr>
      </w:pPr>
      <w:r>
        <w:rPr>
          <w:bCs/>
        </w:rPr>
        <w:tab/>
        <w:t>On November</w:t>
      </w:r>
      <w:r w:rsidR="00EB0F8F">
        <w:rPr>
          <w:bCs/>
        </w:rPr>
        <w:t> </w:t>
      </w:r>
      <w:r>
        <w:rPr>
          <w:bCs/>
        </w:rPr>
        <w:t>1</w:t>
      </w:r>
      <w:r w:rsidR="00D53A68">
        <w:rPr>
          <w:bCs/>
        </w:rPr>
        <w:t>8</w:t>
      </w:r>
      <w:r>
        <w:rPr>
          <w:bCs/>
        </w:rPr>
        <w:t>, 2004, Ellerman signed</w:t>
      </w:r>
      <w:r w:rsidR="00850B32">
        <w:rPr>
          <w:bCs/>
        </w:rPr>
        <w:t xml:space="preserve"> a c</w:t>
      </w:r>
      <w:r>
        <w:rPr>
          <w:bCs/>
        </w:rPr>
        <w:t xml:space="preserve">losing </w:t>
      </w:r>
      <w:r w:rsidR="00850B32">
        <w:rPr>
          <w:bCs/>
        </w:rPr>
        <w:t>br</w:t>
      </w:r>
      <w:r w:rsidR="00F33631">
        <w:rPr>
          <w:bCs/>
        </w:rPr>
        <w:t>ief</w:t>
      </w:r>
      <w:r>
        <w:rPr>
          <w:bCs/>
        </w:rPr>
        <w:t xml:space="preserve"> </w:t>
      </w:r>
      <w:r w:rsidR="00F33631">
        <w:rPr>
          <w:bCs/>
        </w:rPr>
        <w:t xml:space="preserve">related to the motion to dismiss, </w:t>
      </w:r>
      <w:r w:rsidR="005D6B42">
        <w:rPr>
          <w:bCs/>
        </w:rPr>
        <w:t xml:space="preserve">which was filed </w:t>
      </w:r>
      <w:r w:rsidR="00F33631">
        <w:rPr>
          <w:bCs/>
        </w:rPr>
        <w:t>the next day</w:t>
      </w:r>
      <w:r w:rsidR="005D6B42">
        <w:rPr>
          <w:bCs/>
        </w:rPr>
        <w:t xml:space="preserve">.  In this </w:t>
      </w:r>
      <w:r w:rsidR="00F82A95">
        <w:rPr>
          <w:bCs/>
        </w:rPr>
        <w:t xml:space="preserve">document, Ellerman </w:t>
      </w:r>
      <w:r w:rsidR="00BF54C2">
        <w:rPr>
          <w:bCs/>
        </w:rPr>
        <w:t xml:space="preserve">again </w:t>
      </w:r>
      <w:r w:rsidR="00F82A95">
        <w:rPr>
          <w:bCs/>
        </w:rPr>
        <w:t>asserted that the government leaked the grand jury transcripts</w:t>
      </w:r>
      <w:r w:rsidR="00633BD6">
        <w:rPr>
          <w:bCs/>
        </w:rPr>
        <w:t>.  He</w:t>
      </w:r>
      <w:r w:rsidR="00CF457C">
        <w:rPr>
          <w:bCs/>
        </w:rPr>
        <w:t xml:space="preserve"> accus</w:t>
      </w:r>
      <w:r w:rsidR="00633BD6">
        <w:rPr>
          <w:bCs/>
        </w:rPr>
        <w:t>ed</w:t>
      </w:r>
      <w:r w:rsidR="00C91083">
        <w:rPr>
          <w:bCs/>
        </w:rPr>
        <w:t xml:space="preserve"> the</w:t>
      </w:r>
      <w:r w:rsidR="00CF457C">
        <w:rPr>
          <w:bCs/>
        </w:rPr>
        <w:t xml:space="preserve"> government</w:t>
      </w:r>
      <w:r w:rsidR="00D44620">
        <w:rPr>
          <w:bCs/>
        </w:rPr>
        <w:t xml:space="preserve"> </w:t>
      </w:r>
      <w:r w:rsidR="00633BD6">
        <w:rPr>
          <w:bCs/>
        </w:rPr>
        <w:t xml:space="preserve">of </w:t>
      </w:r>
      <w:r w:rsidR="00BF54C2">
        <w:rPr>
          <w:bCs/>
        </w:rPr>
        <w:t>“</w:t>
      </w:r>
      <w:r w:rsidR="00D44620">
        <w:rPr>
          <w:bCs/>
        </w:rPr>
        <w:t>deliberately</w:t>
      </w:r>
      <w:r w:rsidR="00BF54C2">
        <w:rPr>
          <w:bCs/>
        </w:rPr>
        <w:t>”</w:t>
      </w:r>
      <w:r w:rsidR="00D44620">
        <w:rPr>
          <w:bCs/>
        </w:rPr>
        <w:t xml:space="preserve"> </w:t>
      </w:r>
      <w:r w:rsidR="00633BD6">
        <w:rPr>
          <w:bCs/>
        </w:rPr>
        <w:t>sabotaging</w:t>
      </w:r>
      <w:r w:rsidR="003A4FF9">
        <w:rPr>
          <w:bCs/>
        </w:rPr>
        <w:t xml:space="preserve"> </w:t>
      </w:r>
      <w:r w:rsidR="00D44620">
        <w:rPr>
          <w:bCs/>
        </w:rPr>
        <w:t>the defendants and</w:t>
      </w:r>
      <w:r w:rsidR="009A1129">
        <w:rPr>
          <w:bCs/>
        </w:rPr>
        <w:t xml:space="preserve"> “</w:t>
      </w:r>
      <w:r w:rsidR="00E87363">
        <w:rPr>
          <w:bCs/>
        </w:rPr>
        <w:t xml:space="preserve">so badly </w:t>
      </w:r>
      <w:r w:rsidR="00D53A68">
        <w:rPr>
          <w:bCs/>
        </w:rPr>
        <w:t>[</w:t>
      </w:r>
      <w:r w:rsidR="00E87363">
        <w:rPr>
          <w:bCs/>
        </w:rPr>
        <w:t>ti</w:t>
      </w:r>
      <w:r w:rsidR="000025FE">
        <w:rPr>
          <w:bCs/>
        </w:rPr>
        <w:t>lt</w:t>
      </w:r>
      <w:r w:rsidR="00D53A68">
        <w:rPr>
          <w:bCs/>
        </w:rPr>
        <w:t>ing]</w:t>
      </w:r>
      <w:r w:rsidR="00E87363">
        <w:rPr>
          <w:bCs/>
        </w:rPr>
        <w:t xml:space="preserve"> the playing field</w:t>
      </w:r>
      <w:r w:rsidR="00AF6342">
        <w:rPr>
          <w:bCs/>
        </w:rPr>
        <w:t xml:space="preserve"> in this case that no safeguard could ever bring back the ability of the Court to insure the defendants their</w:t>
      </w:r>
      <w:r w:rsidR="00936931">
        <w:rPr>
          <w:bCs/>
        </w:rPr>
        <w:t xml:space="preserve"> Sixth Amend</w:t>
      </w:r>
      <w:r w:rsidR="00A07E6B">
        <w:rPr>
          <w:bCs/>
        </w:rPr>
        <w:t>ment</w:t>
      </w:r>
      <w:r w:rsidR="00936931">
        <w:rPr>
          <w:bCs/>
        </w:rPr>
        <w:t xml:space="preserve"> right </w:t>
      </w:r>
      <w:r w:rsidR="00A07E6B">
        <w:rPr>
          <w:bCs/>
        </w:rPr>
        <w:t>to a fair trial</w:t>
      </w:r>
      <w:r w:rsidR="00F82A95">
        <w:rPr>
          <w:bCs/>
        </w:rPr>
        <w:t>.</w:t>
      </w:r>
      <w:r w:rsidR="00A07E6B">
        <w:rPr>
          <w:bCs/>
        </w:rPr>
        <w:t>”</w:t>
      </w:r>
      <w:r w:rsidR="00F82A95">
        <w:rPr>
          <w:bCs/>
        </w:rPr>
        <w:t xml:space="preserve">  </w:t>
      </w:r>
    </w:p>
    <w:p w14:paraId="2143E852" w14:textId="2E333452" w:rsidR="00C86C7B" w:rsidRDefault="00815651" w:rsidP="009A3C24">
      <w:pPr>
        <w:pStyle w:val="ListParagraph"/>
        <w:tabs>
          <w:tab w:val="left" w:pos="720"/>
        </w:tabs>
        <w:spacing w:line="480" w:lineRule="auto"/>
        <w:ind w:left="0" w:firstLine="720"/>
        <w:rPr>
          <w:bCs/>
        </w:rPr>
      </w:pPr>
      <w:r>
        <w:rPr>
          <w:bCs/>
        </w:rPr>
        <w:t>On December</w:t>
      </w:r>
      <w:r w:rsidR="00EB0F8F">
        <w:rPr>
          <w:bCs/>
        </w:rPr>
        <w:t> </w:t>
      </w:r>
      <w:r>
        <w:rPr>
          <w:bCs/>
        </w:rPr>
        <w:t xml:space="preserve">3, </w:t>
      </w:r>
      <w:r w:rsidR="000025FE">
        <w:rPr>
          <w:bCs/>
        </w:rPr>
        <w:t xml:space="preserve">2004, </w:t>
      </w:r>
      <w:r>
        <w:rPr>
          <w:bCs/>
        </w:rPr>
        <w:t xml:space="preserve">Judge Illston </w:t>
      </w:r>
      <w:r w:rsidR="00541D76">
        <w:rPr>
          <w:bCs/>
        </w:rPr>
        <w:t xml:space="preserve">notified the parties that </w:t>
      </w:r>
      <w:r w:rsidR="00D77869">
        <w:rPr>
          <w:bCs/>
        </w:rPr>
        <w:t xml:space="preserve">grand jury transcripts and possibly </w:t>
      </w:r>
      <w:r w:rsidR="00541D76">
        <w:rPr>
          <w:bCs/>
        </w:rPr>
        <w:t>discover</w:t>
      </w:r>
      <w:r w:rsidR="00FB6CD8">
        <w:rPr>
          <w:bCs/>
        </w:rPr>
        <w:t>y</w:t>
      </w:r>
      <w:r w:rsidR="00541D76">
        <w:rPr>
          <w:bCs/>
        </w:rPr>
        <w:t xml:space="preserve"> materials ha</w:t>
      </w:r>
      <w:r w:rsidR="007E5815">
        <w:rPr>
          <w:bCs/>
        </w:rPr>
        <w:t>d</w:t>
      </w:r>
      <w:r w:rsidR="00541D76">
        <w:rPr>
          <w:bCs/>
        </w:rPr>
        <w:t xml:space="preserve"> been disclosed or disseminated in violation of her protective </w:t>
      </w:r>
      <w:r w:rsidR="00684026">
        <w:rPr>
          <w:bCs/>
        </w:rPr>
        <w:t>order</w:t>
      </w:r>
      <w:r w:rsidR="00D77869">
        <w:rPr>
          <w:bCs/>
        </w:rPr>
        <w:t>s</w:t>
      </w:r>
      <w:r w:rsidR="00684026">
        <w:rPr>
          <w:bCs/>
        </w:rPr>
        <w:t xml:space="preserve"> and that she was referring the matter </w:t>
      </w:r>
      <w:r w:rsidR="005D3C5D">
        <w:rPr>
          <w:bCs/>
        </w:rPr>
        <w:t>to</w:t>
      </w:r>
      <w:r w:rsidR="00633BD6">
        <w:rPr>
          <w:bCs/>
        </w:rPr>
        <w:t xml:space="preserve"> </w:t>
      </w:r>
      <w:r w:rsidR="00684026">
        <w:rPr>
          <w:bCs/>
        </w:rPr>
        <w:t>the United States Department of Justice</w:t>
      </w:r>
      <w:r w:rsidR="005D3C5D">
        <w:rPr>
          <w:bCs/>
        </w:rPr>
        <w:t xml:space="preserve"> for an investigation</w:t>
      </w:r>
      <w:r w:rsidR="00684026">
        <w:rPr>
          <w:bCs/>
        </w:rPr>
        <w:t xml:space="preserve">.  </w:t>
      </w:r>
      <w:r w:rsidR="00564BA7">
        <w:rPr>
          <w:bCs/>
        </w:rPr>
        <w:t>Later that day, Assistant United States Attorney Jeff Nedrow</w:t>
      </w:r>
      <w:r w:rsidR="000025FE">
        <w:rPr>
          <w:bCs/>
        </w:rPr>
        <w:t xml:space="preserve"> </w:t>
      </w:r>
      <w:r w:rsidR="00564BA7">
        <w:rPr>
          <w:bCs/>
        </w:rPr>
        <w:t xml:space="preserve">and Special Agent Jeff Novitsky </w:t>
      </w:r>
      <w:r w:rsidR="00452943">
        <w:rPr>
          <w:bCs/>
        </w:rPr>
        <w:t>called Ellerman</w:t>
      </w:r>
      <w:r w:rsidR="00633BD6">
        <w:rPr>
          <w:bCs/>
        </w:rPr>
        <w:t>, who</w:t>
      </w:r>
      <w:r w:rsidR="00452943">
        <w:rPr>
          <w:bCs/>
        </w:rPr>
        <w:t xml:space="preserve"> </w:t>
      </w:r>
      <w:r w:rsidR="007E5815">
        <w:rPr>
          <w:bCs/>
        </w:rPr>
        <w:t>claimed</w:t>
      </w:r>
      <w:r w:rsidR="00452943">
        <w:rPr>
          <w:bCs/>
        </w:rPr>
        <w:t xml:space="preserve"> </w:t>
      </w:r>
      <w:r w:rsidR="007E5815">
        <w:rPr>
          <w:bCs/>
        </w:rPr>
        <w:t>the</w:t>
      </w:r>
      <w:r w:rsidR="00452943">
        <w:rPr>
          <w:bCs/>
        </w:rPr>
        <w:t xml:space="preserve"> leaks were coming from </w:t>
      </w:r>
      <w:r w:rsidR="009B2133">
        <w:rPr>
          <w:bCs/>
        </w:rPr>
        <w:t>co</w:t>
      </w:r>
      <w:r w:rsidR="002C4931">
        <w:rPr>
          <w:bCs/>
        </w:rPr>
        <w:t>-defendant</w:t>
      </w:r>
      <w:r w:rsidR="00452943">
        <w:rPr>
          <w:bCs/>
        </w:rPr>
        <w:t xml:space="preserve"> </w:t>
      </w:r>
      <w:r w:rsidR="00797E6C">
        <w:rPr>
          <w:bCs/>
        </w:rPr>
        <w:t xml:space="preserve">Victor </w:t>
      </w:r>
      <w:r w:rsidR="00452943">
        <w:rPr>
          <w:bCs/>
        </w:rPr>
        <w:t>Conte</w:t>
      </w:r>
      <w:r w:rsidR="00633BD6">
        <w:rPr>
          <w:bCs/>
        </w:rPr>
        <w:t>.  Ellerman</w:t>
      </w:r>
      <w:r w:rsidR="007E5815">
        <w:rPr>
          <w:bCs/>
        </w:rPr>
        <w:t xml:space="preserve"> stated</w:t>
      </w:r>
      <w:r w:rsidR="00C86C7B">
        <w:rPr>
          <w:bCs/>
        </w:rPr>
        <w:t>,</w:t>
      </w:r>
      <w:r w:rsidR="002C4931">
        <w:rPr>
          <w:bCs/>
        </w:rPr>
        <w:t xml:space="preserve"> “</w:t>
      </w:r>
      <w:r w:rsidR="00797E6C">
        <w:rPr>
          <w:bCs/>
        </w:rPr>
        <w:t xml:space="preserve">Victor is doing things on his own.”  </w:t>
      </w:r>
    </w:p>
    <w:p w14:paraId="77A97F1D" w14:textId="1FA62AAC" w:rsidR="00D306EE" w:rsidRDefault="00C86C7B" w:rsidP="009A3C24">
      <w:pPr>
        <w:pStyle w:val="ListParagraph"/>
        <w:tabs>
          <w:tab w:val="left" w:pos="720"/>
        </w:tabs>
        <w:spacing w:line="480" w:lineRule="auto"/>
        <w:ind w:left="0" w:firstLine="720"/>
        <w:rPr>
          <w:bCs/>
        </w:rPr>
      </w:pPr>
      <w:r>
        <w:rPr>
          <w:bCs/>
        </w:rPr>
        <w:t>On September</w:t>
      </w:r>
      <w:r w:rsidR="00EB0F8F">
        <w:rPr>
          <w:bCs/>
        </w:rPr>
        <w:t> </w:t>
      </w:r>
      <w:r>
        <w:rPr>
          <w:bCs/>
        </w:rPr>
        <w:t>25, 2006,</w:t>
      </w:r>
      <w:r w:rsidR="001503F6">
        <w:rPr>
          <w:bCs/>
        </w:rPr>
        <w:t xml:space="preserve"> Fainaru-Wada and Williams were held in contempt of court </w:t>
      </w:r>
      <w:r w:rsidR="00912BB7">
        <w:rPr>
          <w:bCs/>
        </w:rPr>
        <w:t>for</w:t>
      </w:r>
      <w:r w:rsidR="001503F6">
        <w:rPr>
          <w:bCs/>
        </w:rPr>
        <w:t xml:space="preserve"> their failure to comply with subpoenas requiring the</w:t>
      </w:r>
      <w:r w:rsidR="00912BB7">
        <w:rPr>
          <w:bCs/>
        </w:rPr>
        <w:t>m to</w:t>
      </w:r>
      <w:r w:rsidR="001503F6">
        <w:rPr>
          <w:bCs/>
        </w:rPr>
        <w:t xml:space="preserve"> name the source who provided them with grand jury transcripts.  The reporters faced up to 18 months in prison.  </w:t>
      </w:r>
      <w:r w:rsidR="0064727B">
        <w:rPr>
          <w:bCs/>
        </w:rPr>
        <w:t xml:space="preserve">Ellerman </w:t>
      </w:r>
      <w:r w:rsidR="00894575">
        <w:rPr>
          <w:bCs/>
        </w:rPr>
        <w:t xml:space="preserve">chose to remain silent during </w:t>
      </w:r>
      <w:r w:rsidR="005C36B1">
        <w:rPr>
          <w:bCs/>
        </w:rPr>
        <w:t xml:space="preserve">the reporters’ contempt proceedings.  </w:t>
      </w:r>
      <w:r w:rsidR="00A24A65">
        <w:rPr>
          <w:bCs/>
        </w:rPr>
        <w:t>On October</w:t>
      </w:r>
      <w:r w:rsidR="00EB0F8F">
        <w:rPr>
          <w:bCs/>
        </w:rPr>
        <w:t> </w:t>
      </w:r>
      <w:r w:rsidR="00A24A65">
        <w:rPr>
          <w:bCs/>
        </w:rPr>
        <w:t>16, a confidential witness working with the FBI record</w:t>
      </w:r>
      <w:r w:rsidR="00912BB7">
        <w:rPr>
          <w:bCs/>
        </w:rPr>
        <w:t>ed</w:t>
      </w:r>
      <w:r w:rsidR="00A24A65">
        <w:rPr>
          <w:bCs/>
        </w:rPr>
        <w:t xml:space="preserve"> statements </w:t>
      </w:r>
      <w:r w:rsidR="004E7910">
        <w:rPr>
          <w:bCs/>
        </w:rPr>
        <w:t xml:space="preserve">from </w:t>
      </w:r>
      <w:r w:rsidR="00A24A65">
        <w:rPr>
          <w:bCs/>
        </w:rPr>
        <w:t>Ellerman indicat</w:t>
      </w:r>
      <w:r w:rsidR="004E7910">
        <w:rPr>
          <w:bCs/>
        </w:rPr>
        <w:t>ing</w:t>
      </w:r>
      <w:r w:rsidR="00912BB7">
        <w:rPr>
          <w:bCs/>
        </w:rPr>
        <w:t xml:space="preserve"> that</w:t>
      </w:r>
      <w:r w:rsidR="004E7910">
        <w:rPr>
          <w:bCs/>
        </w:rPr>
        <w:t xml:space="preserve"> </w:t>
      </w:r>
      <w:r w:rsidR="00A24A65">
        <w:rPr>
          <w:bCs/>
        </w:rPr>
        <w:t xml:space="preserve">Ellerman was </w:t>
      </w:r>
      <w:r w:rsidR="00A3348E">
        <w:rPr>
          <w:bCs/>
        </w:rPr>
        <w:t>the</w:t>
      </w:r>
      <w:r w:rsidR="00A24A65">
        <w:rPr>
          <w:bCs/>
        </w:rPr>
        <w:t xml:space="preserve"> source of the grand jury transc</w:t>
      </w:r>
      <w:r w:rsidR="006E2471">
        <w:rPr>
          <w:bCs/>
        </w:rPr>
        <w:t xml:space="preserve">ripts published in the </w:t>
      </w:r>
      <w:r w:rsidR="00341F31" w:rsidRPr="00AE282E">
        <w:rPr>
          <w:bCs/>
          <w:i/>
          <w:iCs/>
        </w:rPr>
        <w:t>Chronicle</w:t>
      </w:r>
      <w:r w:rsidR="00341F31">
        <w:rPr>
          <w:bCs/>
        </w:rPr>
        <w:t xml:space="preserve">.  </w:t>
      </w:r>
    </w:p>
    <w:p w14:paraId="6C33920E" w14:textId="08F8A291" w:rsidR="00A5654B" w:rsidRPr="00D46A38" w:rsidRDefault="00341F31" w:rsidP="009A3C24">
      <w:pPr>
        <w:pStyle w:val="ListParagraph"/>
        <w:tabs>
          <w:tab w:val="left" w:pos="720"/>
        </w:tabs>
        <w:spacing w:line="480" w:lineRule="auto"/>
        <w:ind w:left="0" w:firstLine="720"/>
        <w:rPr>
          <w:bCs/>
        </w:rPr>
      </w:pPr>
      <w:r>
        <w:rPr>
          <w:bCs/>
        </w:rPr>
        <w:t>On October</w:t>
      </w:r>
      <w:r w:rsidR="00212EA6">
        <w:rPr>
          <w:bCs/>
        </w:rPr>
        <w:t> </w:t>
      </w:r>
      <w:r>
        <w:rPr>
          <w:bCs/>
        </w:rPr>
        <w:t>31, 2006,</w:t>
      </w:r>
      <w:r w:rsidR="00806E30">
        <w:rPr>
          <w:rStyle w:val="FootnoteReference"/>
          <w:bCs/>
        </w:rPr>
        <w:footnoteReference w:id="2"/>
      </w:r>
      <w:r>
        <w:rPr>
          <w:bCs/>
        </w:rPr>
        <w:t xml:space="preserve"> Ellerman was interviewed by FBI </w:t>
      </w:r>
      <w:r w:rsidR="00283A7A">
        <w:rPr>
          <w:bCs/>
        </w:rPr>
        <w:t xml:space="preserve">agents, </w:t>
      </w:r>
      <w:r w:rsidR="00123914">
        <w:rPr>
          <w:bCs/>
        </w:rPr>
        <w:t>and</w:t>
      </w:r>
      <w:r w:rsidR="00283A7A">
        <w:rPr>
          <w:bCs/>
        </w:rPr>
        <w:t xml:space="preserve"> he</w:t>
      </w:r>
      <w:r w:rsidR="004A79A0">
        <w:rPr>
          <w:bCs/>
        </w:rPr>
        <w:t xml:space="preserve"> lied </w:t>
      </w:r>
      <w:r w:rsidR="008F546C">
        <w:rPr>
          <w:bCs/>
        </w:rPr>
        <w:t xml:space="preserve">to them </w:t>
      </w:r>
      <w:r w:rsidR="004A79A0">
        <w:rPr>
          <w:bCs/>
        </w:rPr>
        <w:t>about the grand jury</w:t>
      </w:r>
      <w:r w:rsidR="00283A7A">
        <w:rPr>
          <w:bCs/>
        </w:rPr>
        <w:t xml:space="preserve"> transcripts.</w:t>
      </w:r>
      <w:r w:rsidR="00212EA6">
        <w:rPr>
          <w:bCs/>
        </w:rPr>
        <w:t xml:space="preserve">  </w:t>
      </w:r>
      <w:r w:rsidR="00283A7A">
        <w:rPr>
          <w:bCs/>
        </w:rPr>
        <w:t>H</w:t>
      </w:r>
      <w:r w:rsidR="00123914">
        <w:rPr>
          <w:bCs/>
        </w:rPr>
        <w:t xml:space="preserve">e </w:t>
      </w:r>
      <w:r w:rsidR="009B5BBA">
        <w:rPr>
          <w:bCs/>
        </w:rPr>
        <w:t>told them</w:t>
      </w:r>
      <w:r w:rsidR="00123914">
        <w:rPr>
          <w:bCs/>
        </w:rPr>
        <w:t xml:space="preserve"> </w:t>
      </w:r>
      <w:r w:rsidR="006A7E9B">
        <w:rPr>
          <w:bCs/>
        </w:rPr>
        <w:t xml:space="preserve">he </w:t>
      </w:r>
      <w:r w:rsidR="00123914" w:rsidRPr="006A7E9B">
        <w:rPr>
          <w:bCs/>
        </w:rPr>
        <w:t xml:space="preserve">did not leak BALCO </w:t>
      </w:r>
      <w:r w:rsidR="00925416" w:rsidRPr="006A7E9B">
        <w:rPr>
          <w:bCs/>
        </w:rPr>
        <w:t>federal grand jury materials</w:t>
      </w:r>
      <w:r w:rsidR="009B5BBA">
        <w:rPr>
          <w:bCs/>
        </w:rPr>
        <w:t>,</w:t>
      </w:r>
      <w:r w:rsidR="00A96625">
        <w:rPr>
          <w:bCs/>
        </w:rPr>
        <w:t xml:space="preserve"> and</w:t>
      </w:r>
      <w:r w:rsidR="006A7E9B">
        <w:rPr>
          <w:bCs/>
        </w:rPr>
        <w:t xml:space="preserve"> he</w:t>
      </w:r>
      <w:r w:rsidR="00A96625">
        <w:rPr>
          <w:bCs/>
        </w:rPr>
        <w:t xml:space="preserve"> did not know for sure who did</w:t>
      </w:r>
      <w:r w:rsidR="009B5BBA">
        <w:rPr>
          <w:bCs/>
        </w:rPr>
        <w:t>.</w:t>
      </w:r>
      <w:r w:rsidR="0023463D">
        <w:rPr>
          <w:bCs/>
        </w:rPr>
        <w:t xml:space="preserve"> </w:t>
      </w:r>
      <w:r w:rsidR="00925416" w:rsidRPr="006A7E9B">
        <w:rPr>
          <w:bCs/>
        </w:rPr>
        <w:t xml:space="preserve"> </w:t>
      </w:r>
      <w:r w:rsidR="009B5BBA">
        <w:rPr>
          <w:bCs/>
        </w:rPr>
        <w:t>H</w:t>
      </w:r>
      <w:r w:rsidR="00925416" w:rsidRPr="006A7E9B">
        <w:rPr>
          <w:bCs/>
        </w:rPr>
        <w:t xml:space="preserve">e </w:t>
      </w:r>
      <w:r w:rsidR="00855ABA">
        <w:rPr>
          <w:bCs/>
        </w:rPr>
        <w:t xml:space="preserve">stated he </w:t>
      </w:r>
      <w:r w:rsidR="00925416" w:rsidRPr="006A7E9B">
        <w:rPr>
          <w:bCs/>
        </w:rPr>
        <w:t>th</w:t>
      </w:r>
      <w:r w:rsidR="008F546C">
        <w:rPr>
          <w:bCs/>
        </w:rPr>
        <w:t>ought</w:t>
      </w:r>
      <w:r w:rsidR="00925416" w:rsidRPr="006A7E9B">
        <w:rPr>
          <w:bCs/>
        </w:rPr>
        <w:t xml:space="preserve"> Conte leaked the</w:t>
      </w:r>
      <w:r w:rsidR="00A96625">
        <w:rPr>
          <w:bCs/>
        </w:rPr>
        <w:t>m</w:t>
      </w:r>
      <w:r w:rsidR="0096183C" w:rsidRPr="006A7E9B">
        <w:rPr>
          <w:bCs/>
        </w:rPr>
        <w:t xml:space="preserve">, </w:t>
      </w:r>
      <w:r w:rsidR="009B5BBA">
        <w:rPr>
          <w:bCs/>
        </w:rPr>
        <w:t xml:space="preserve">but </w:t>
      </w:r>
      <w:r w:rsidR="0096183C" w:rsidRPr="006A7E9B">
        <w:rPr>
          <w:bCs/>
        </w:rPr>
        <w:t>Conte would deny if asked</w:t>
      </w:r>
      <w:r w:rsidR="00D46A38">
        <w:rPr>
          <w:bCs/>
        </w:rPr>
        <w:t xml:space="preserve">.  </w:t>
      </w:r>
      <w:r w:rsidR="00A96625">
        <w:rPr>
          <w:bCs/>
        </w:rPr>
        <w:t>Ellerman</w:t>
      </w:r>
      <w:r w:rsidR="00D46A38">
        <w:rPr>
          <w:bCs/>
        </w:rPr>
        <w:t xml:space="preserve"> </w:t>
      </w:r>
      <w:r w:rsidR="00855ABA">
        <w:rPr>
          <w:bCs/>
        </w:rPr>
        <w:t xml:space="preserve">also </w:t>
      </w:r>
      <w:r w:rsidR="00D46A38">
        <w:rPr>
          <w:bCs/>
        </w:rPr>
        <w:t xml:space="preserve">told </w:t>
      </w:r>
      <w:r w:rsidR="00DC54F1">
        <w:rPr>
          <w:bCs/>
        </w:rPr>
        <w:t xml:space="preserve">the </w:t>
      </w:r>
      <w:r w:rsidR="00D46A38">
        <w:rPr>
          <w:bCs/>
        </w:rPr>
        <w:t xml:space="preserve">agents that </w:t>
      </w:r>
      <w:r w:rsidR="0096183C" w:rsidRPr="00D46A38">
        <w:rPr>
          <w:bCs/>
        </w:rPr>
        <w:t xml:space="preserve">Conte was playing </w:t>
      </w:r>
      <w:r w:rsidR="008F546C">
        <w:rPr>
          <w:bCs/>
        </w:rPr>
        <w:t xml:space="preserve">two </w:t>
      </w:r>
      <w:r w:rsidR="0096183C" w:rsidRPr="00D46A38">
        <w:rPr>
          <w:bCs/>
        </w:rPr>
        <w:lastRenderedPageBreak/>
        <w:t xml:space="preserve">newspapers, the </w:t>
      </w:r>
      <w:r w:rsidR="0096183C" w:rsidRPr="00212EA6">
        <w:rPr>
          <w:bCs/>
          <w:i/>
          <w:iCs/>
        </w:rPr>
        <w:t>San Jose Mercury News</w:t>
      </w:r>
      <w:r w:rsidR="0096183C" w:rsidRPr="00D46A38">
        <w:rPr>
          <w:bCs/>
        </w:rPr>
        <w:t xml:space="preserve"> and </w:t>
      </w:r>
      <w:r w:rsidR="008F546C">
        <w:rPr>
          <w:bCs/>
        </w:rPr>
        <w:t xml:space="preserve">the </w:t>
      </w:r>
      <w:r w:rsidR="0096183C" w:rsidRPr="00212EA6">
        <w:rPr>
          <w:bCs/>
          <w:i/>
          <w:iCs/>
        </w:rPr>
        <w:t>Chronicl</w:t>
      </w:r>
      <w:r w:rsidR="0093065B" w:rsidRPr="00212EA6">
        <w:rPr>
          <w:bCs/>
          <w:i/>
          <w:iCs/>
        </w:rPr>
        <w:t>e</w:t>
      </w:r>
      <w:r w:rsidR="008F546C">
        <w:rPr>
          <w:bCs/>
        </w:rPr>
        <w:t>,</w:t>
      </w:r>
      <w:r w:rsidR="000F11AE">
        <w:rPr>
          <w:bCs/>
        </w:rPr>
        <w:t xml:space="preserve"> </w:t>
      </w:r>
      <w:r w:rsidR="000F11AE" w:rsidRPr="00D46A38">
        <w:rPr>
          <w:bCs/>
        </w:rPr>
        <w:t>against each other</w:t>
      </w:r>
      <w:r w:rsidR="00855ABA">
        <w:rPr>
          <w:bCs/>
        </w:rPr>
        <w:t xml:space="preserve"> and that</w:t>
      </w:r>
      <w:r w:rsidR="00D46A38">
        <w:rPr>
          <w:bCs/>
        </w:rPr>
        <w:t xml:space="preserve"> </w:t>
      </w:r>
      <w:r w:rsidR="00A5654B" w:rsidRPr="00D46A38">
        <w:rPr>
          <w:bCs/>
        </w:rPr>
        <w:t xml:space="preserve">Valente, </w:t>
      </w:r>
      <w:r w:rsidR="00806E30">
        <w:rPr>
          <w:bCs/>
        </w:rPr>
        <w:t>now his</w:t>
      </w:r>
      <w:r w:rsidR="00A5654B" w:rsidRPr="00D46A38">
        <w:rPr>
          <w:bCs/>
        </w:rPr>
        <w:t xml:space="preserve"> former client, had a relationship with </w:t>
      </w:r>
      <w:r w:rsidR="00855ABA">
        <w:rPr>
          <w:bCs/>
        </w:rPr>
        <w:t xml:space="preserve">the </w:t>
      </w:r>
      <w:r w:rsidR="00A5654B" w:rsidRPr="00D46A38">
        <w:rPr>
          <w:bCs/>
        </w:rPr>
        <w:t xml:space="preserve">reporters covering the BALCO investigation. </w:t>
      </w:r>
    </w:p>
    <w:p w14:paraId="5FE2E890" w14:textId="15D7E17E" w:rsidR="00931491" w:rsidRPr="007C27EA" w:rsidRDefault="00337EE2" w:rsidP="009A3C24">
      <w:pPr>
        <w:pStyle w:val="ListParagraph"/>
        <w:tabs>
          <w:tab w:val="left" w:pos="720"/>
        </w:tabs>
        <w:spacing w:line="480" w:lineRule="auto"/>
        <w:ind w:left="0" w:firstLine="720"/>
        <w:rPr>
          <w:bCs/>
        </w:rPr>
      </w:pPr>
      <w:r>
        <w:rPr>
          <w:bCs/>
        </w:rPr>
        <w:t>On December</w:t>
      </w:r>
      <w:r w:rsidR="00212EA6">
        <w:rPr>
          <w:bCs/>
        </w:rPr>
        <w:t> </w:t>
      </w:r>
      <w:r>
        <w:rPr>
          <w:bCs/>
        </w:rPr>
        <w:t xml:space="preserve">13, 2006, </w:t>
      </w:r>
      <w:r w:rsidR="00A4678B">
        <w:rPr>
          <w:bCs/>
        </w:rPr>
        <w:t>FBI agents confronted Ellerman at his home in Colorado</w:t>
      </w:r>
      <w:r w:rsidR="00D46A38">
        <w:rPr>
          <w:bCs/>
        </w:rPr>
        <w:t xml:space="preserve">.  </w:t>
      </w:r>
      <w:r w:rsidR="007C27EA">
        <w:rPr>
          <w:bCs/>
        </w:rPr>
        <w:t xml:space="preserve">Ellerman </w:t>
      </w:r>
      <w:r w:rsidR="007C27EA" w:rsidRPr="00D46A38">
        <w:rPr>
          <w:bCs/>
        </w:rPr>
        <w:t>initially denied he had been the source of the leaks</w:t>
      </w:r>
      <w:r w:rsidR="007C27EA">
        <w:rPr>
          <w:bCs/>
        </w:rPr>
        <w:t>.</w:t>
      </w:r>
      <w:r w:rsidR="000540AB">
        <w:rPr>
          <w:bCs/>
        </w:rPr>
        <w:t xml:space="preserve">  </w:t>
      </w:r>
      <w:r w:rsidR="00D46A38">
        <w:rPr>
          <w:bCs/>
        </w:rPr>
        <w:t>When confronted with the recording</w:t>
      </w:r>
      <w:r w:rsidR="00480431">
        <w:rPr>
          <w:bCs/>
        </w:rPr>
        <w:t>’s existence</w:t>
      </w:r>
      <w:r w:rsidR="00D46A38">
        <w:rPr>
          <w:bCs/>
        </w:rPr>
        <w:t xml:space="preserve">, </w:t>
      </w:r>
      <w:r w:rsidR="007F71B8">
        <w:rPr>
          <w:bCs/>
        </w:rPr>
        <w:t>he</w:t>
      </w:r>
      <w:r w:rsidR="008D1376">
        <w:rPr>
          <w:bCs/>
        </w:rPr>
        <w:t xml:space="preserve"> demanded to hear it</w:t>
      </w:r>
      <w:r w:rsidR="00A96625">
        <w:rPr>
          <w:bCs/>
        </w:rPr>
        <w:t>.</w:t>
      </w:r>
      <w:r w:rsidR="00217B6F" w:rsidRPr="00D46A38">
        <w:rPr>
          <w:bCs/>
        </w:rPr>
        <w:t xml:space="preserve"> </w:t>
      </w:r>
      <w:r w:rsidR="00A96625">
        <w:rPr>
          <w:bCs/>
        </w:rPr>
        <w:t xml:space="preserve"> </w:t>
      </w:r>
      <w:r w:rsidR="00806E30">
        <w:rPr>
          <w:bCs/>
        </w:rPr>
        <w:t>He t</w:t>
      </w:r>
      <w:r w:rsidR="00241551">
        <w:rPr>
          <w:bCs/>
        </w:rPr>
        <w:t xml:space="preserve">hen </w:t>
      </w:r>
      <w:r w:rsidR="00A96625">
        <w:rPr>
          <w:bCs/>
        </w:rPr>
        <w:t>acknowledged that</w:t>
      </w:r>
      <w:r w:rsidR="00375DCE" w:rsidRPr="007C27EA">
        <w:rPr>
          <w:bCs/>
        </w:rPr>
        <w:t xml:space="preserve"> he</w:t>
      </w:r>
      <w:r w:rsidR="009A592D" w:rsidRPr="007C27EA">
        <w:rPr>
          <w:bCs/>
        </w:rPr>
        <w:t xml:space="preserve"> allowed </w:t>
      </w:r>
      <w:r w:rsidR="003658ED">
        <w:rPr>
          <w:bCs/>
        </w:rPr>
        <w:t>Fainaru</w:t>
      </w:r>
      <w:r w:rsidR="00375DCE" w:rsidRPr="007C27EA">
        <w:rPr>
          <w:bCs/>
        </w:rPr>
        <w:t>-Wada to review the grand jury transcripts</w:t>
      </w:r>
      <w:r w:rsidR="00CA7C6C">
        <w:rPr>
          <w:bCs/>
        </w:rPr>
        <w:t xml:space="preserve"> </w:t>
      </w:r>
      <w:r w:rsidR="00375DCE" w:rsidRPr="007C27EA">
        <w:rPr>
          <w:bCs/>
        </w:rPr>
        <w:t>but</w:t>
      </w:r>
      <w:r w:rsidR="00D96B51">
        <w:rPr>
          <w:bCs/>
        </w:rPr>
        <w:t xml:space="preserve"> claimed</w:t>
      </w:r>
      <w:r w:rsidR="00375DCE" w:rsidRPr="007C27EA">
        <w:rPr>
          <w:bCs/>
        </w:rPr>
        <w:t xml:space="preserve"> that it was before </w:t>
      </w:r>
      <w:r w:rsidR="00BA2968" w:rsidRPr="007C27EA">
        <w:rPr>
          <w:bCs/>
        </w:rPr>
        <w:t xml:space="preserve">he </w:t>
      </w:r>
      <w:r w:rsidR="00653697" w:rsidRPr="007C27EA">
        <w:rPr>
          <w:bCs/>
        </w:rPr>
        <w:t xml:space="preserve">signed </w:t>
      </w:r>
      <w:r w:rsidR="00BA2968" w:rsidRPr="007C27EA">
        <w:rPr>
          <w:bCs/>
        </w:rPr>
        <w:t>Judge Illston’s</w:t>
      </w:r>
      <w:r w:rsidR="00653697" w:rsidRPr="007C27EA">
        <w:rPr>
          <w:bCs/>
        </w:rPr>
        <w:t xml:space="preserve"> protective order</w:t>
      </w:r>
      <w:r w:rsidR="007C27EA">
        <w:rPr>
          <w:bCs/>
        </w:rPr>
        <w:t xml:space="preserve">. </w:t>
      </w:r>
      <w:r w:rsidR="005F3496">
        <w:rPr>
          <w:bCs/>
        </w:rPr>
        <w:t xml:space="preserve"> </w:t>
      </w:r>
      <w:r w:rsidR="00BA2968" w:rsidRPr="007C27EA">
        <w:rPr>
          <w:bCs/>
        </w:rPr>
        <w:t>He</w:t>
      </w:r>
      <w:r w:rsidR="00653697" w:rsidRPr="007C27EA">
        <w:rPr>
          <w:bCs/>
        </w:rPr>
        <w:t xml:space="preserve"> </w:t>
      </w:r>
      <w:r w:rsidR="007C27EA">
        <w:rPr>
          <w:bCs/>
        </w:rPr>
        <w:t xml:space="preserve">also </w:t>
      </w:r>
      <w:r w:rsidR="00653697" w:rsidRPr="007C27EA">
        <w:rPr>
          <w:bCs/>
        </w:rPr>
        <w:t>stated</w:t>
      </w:r>
      <w:r w:rsidR="00406C2C" w:rsidRPr="007C27EA">
        <w:rPr>
          <w:bCs/>
        </w:rPr>
        <w:t xml:space="preserve"> he never provided the </w:t>
      </w:r>
      <w:r w:rsidR="00406C2C" w:rsidRPr="003658ED">
        <w:rPr>
          <w:bCs/>
          <w:i/>
          <w:iCs/>
        </w:rPr>
        <w:t>Chronicle</w:t>
      </w:r>
      <w:r w:rsidR="00406C2C" w:rsidRPr="007C27EA">
        <w:rPr>
          <w:bCs/>
        </w:rPr>
        <w:t xml:space="preserve"> report</w:t>
      </w:r>
      <w:r w:rsidR="00BA2968" w:rsidRPr="007C27EA">
        <w:rPr>
          <w:bCs/>
        </w:rPr>
        <w:t>er</w:t>
      </w:r>
      <w:r w:rsidR="00406C2C" w:rsidRPr="007C27EA">
        <w:rPr>
          <w:bCs/>
        </w:rPr>
        <w:t>s with copies of the transcripts</w:t>
      </w:r>
      <w:r w:rsidR="00D85F35">
        <w:rPr>
          <w:bCs/>
        </w:rPr>
        <w:t>, when in fact he did</w:t>
      </w:r>
      <w:r w:rsidR="00D52123">
        <w:rPr>
          <w:bCs/>
        </w:rPr>
        <w:t xml:space="preserve"> provide </w:t>
      </w:r>
      <w:r w:rsidR="003658ED">
        <w:rPr>
          <w:bCs/>
        </w:rPr>
        <w:t>Fainaru</w:t>
      </w:r>
      <w:r w:rsidR="003658ED" w:rsidRPr="007C27EA">
        <w:rPr>
          <w:bCs/>
        </w:rPr>
        <w:t>-Wada</w:t>
      </w:r>
      <w:r w:rsidR="003658ED">
        <w:rPr>
          <w:bCs/>
        </w:rPr>
        <w:t xml:space="preserve"> </w:t>
      </w:r>
      <w:r w:rsidR="00FE6B30">
        <w:rPr>
          <w:bCs/>
        </w:rPr>
        <w:t xml:space="preserve">with </w:t>
      </w:r>
      <w:r w:rsidR="00D52123">
        <w:rPr>
          <w:bCs/>
        </w:rPr>
        <w:t xml:space="preserve">an actual copy of </w:t>
      </w:r>
      <w:r w:rsidR="003478D0">
        <w:rPr>
          <w:bCs/>
        </w:rPr>
        <w:t xml:space="preserve">Barry Bonds’s </w:t>
      </w:r>
      <w:r w:rsidR="00D52123">
        <w:rPr>
          <w:bCs/>
        </w:rPr>
        <w:t>transcript</w:t>
      </w:r>
      <w:r w:rsidR="003478D0">
        <w:rPr>
          <w:bCs/>
        </w:rPr>
        <w:t>.</w:t>
      </w:r>
      <w:r w:rsidR="00406C2C" w:rsidRPr="007C27EA">
        <w:rPr>
          <w:bCs/>
        </w:rPr>
        <w:t xml:space="preserve">  </w:t>
      </w:r>
    </w:p>
    <w:p w14:paraId="394EDDC1" w14:textId="4B85B366" w:rsidR="00CB5F00" w:rsidRDefault="00931491" w:rsidP="009A3C24">
      <w:pPr>
        <w:pStyle w:val="ListParagraph"/>
        <w:tabs>
          <w:tab w:val="left" w:pos="720"/>
        </w:tabs>
        <w:spacing w:line="480" w:lineRule="auto"/>
        <w:ind w:left="0" w:firstLine="720"/>
        <w:rPr>
          <w:bCs/>
        </w:rPr>
      </w:pPr>
      <w:r>
        <w:rPr>
          <w:bCs/>
        </w:rPr>
        <w:t>On January</w:t>
      </w:r>
      <w:r w:rsidR="005E29F5">
        <w:rPr>
          <w:bCs/>
        </w:rPr>
        <w:t> </w:t>
      </w:r>
      <w:r>
        <w:rPr>
          <w:bCs/>
        </w:rPr>
        <w:t xml:space="preserve">24, 2007, </w:t>
      </w:r>
      <w:r w:rsidR="00425414">
        <w:rPr>
          <w:bCs/>
        </w:rPr>
        <w:t xml:space="preserve">Ellerman’s counsel contacted </w:t>
      </w:r>
      <w:r w:rsidR="0076695D">
        <w:rPr>
          <w:bCs/>
        </w:rPr>
        <w:t xml:space="preserve">the </w:t>
      </w:r>
      <w:r w:rsidR="00425414">
        <w:rPr>
          <w:bCs/>
        </w:rPr>
        <w:t xml:space="preserve">prosecutors and informed them Ellerman would admit to disclosing the grand jury testimony of Tim Montgomery, Jason Giambi, Barry Bonds, and Gary Sheffield to </w:t>
      </w:r>
      <w:r w:rsidR="00AE441F">
        <w:rPr>
          <w:bCs/>
        </w:rPr>
        <w:t>Fainaru</w:t>
      </w:r>
      <w:r w:rsidR="00425414">
        <w:rPr>
          <w:bCs/>
        </w:rPr>
        <w:t>-Wad</w:t>
      </w:r>
      <w:r w:rsidR="00ED0AB3">
        <w:rPr>
          <w:bCs/>
        </w:rPr>
        <w:t>a and enter into a plea agreement with the government.</w:t>
      </w:r>
      <w:r w:rsidR="006F7235">
        <w:rPr>
          <w:bCs/>
        </w:rPr>
        <w:t xml:space="preserve">  On February</w:t>
      </w:r>
      <w:r w:rsidR="005E29F5">
        <w:rPr>
          <w:bCs/>
        </w:rPr>
        <w:t> </w:t>
      </w:r>
      <w:r w:rsidR="006F7235">
        <w:rPr>
          <w:bCs/>
        </w:rPr>
        <w:t xml:space="preserve">16, Ellerman pleaded guilty to two counts </w:t>
      </w:r>
      <w:r w:rsidR="005773CC">
        <w:rPr>
          <w:bCs/>
        </w:rPr>
        <w:t xml:space="preserve">of </w:t>
      </w:r>
      <w:r w:rsidR="0038743B">
        <w:rPr>
          <w:bCs/>
        </w:rPr>
        <w:t>criminal contempt (</w:t>
      </w:r>
      <w:r w:rsidR="006F7235">
        <w:rPr>
          <w:bCs/>
        </w:rPr>
        <w:t>18</w:t>
      </w:r>
      <w:r w:rsidR="005E29F5">
        <w:rPr>
          <w:bCs/>
        </w:rPr>
        <w:t> </w:t>
      </w:r>
      <w:r w:rsidR="003B7835">
        <w:rPr>
          <w:bCs/>
        </w:rPr>
        <w:t xml:space="preserve">U.S.C. </w:t>
      </w:r>
      <w:r w:rsidR="0068463E" w:rsidRPr="00071B53">
        <w:rPr>
          <w:szCs w:val="24"/>
        </w:rPr>
        <w:t>§</w:t>
      </w:r>
      <w:r w:rsidR="005E29F5">
        <w:rPr>
          <w:szCs w:val="24"/>
        </w:rPr>
        <w:t> </w:t>
      </w:r>
      <w:r w:rsidR="003B7835">
        <w:rPr>
          <w:bCs/>
        </w:rPr>
        <w:t>401</w:t>
      </w:r>
      <w:r w:rsidR="005773CC">
        <w:rPr>
          <w:bCs/>
        </w:rPr>
        <w:t>),</w:t>
      </w:r>
      <w:r w:rsidR="00CB1D80">
        <w:rPr>
          <w:bCs/>
        </w:rPr>
        <w:t xml:space="preserve"> </w:t>
      </w:r>
      <w:r w:rsidR="00B048E8">
        <w:rPr>
          <w:bCs/>
        </w:rPr>
        <w:t xml:space="preserve">one count of </w:t>
      </w:r>
      <w:r w:rsidR="00CB1D80">
        <w:rPr>
          <w:bCs/>
        </w:rPr>
        <w:t>filing a false declaration</w:t>
      </w:r>
      <w:r w:rsidR="00B048E8">
        <w:rPr>
          <w:bCs/>
        </w:rPr>
        <w:t xml:space="preserve"> </w:t>
      </w:r>
      <w:r w:rsidR="00CB1D80">
        <w:rPr>
          <w:bCs/>
        </w:rPr>
        <w:t>(</w:t>
      </w:r>
      <w:r w:rsidR="00B048E8">
        <w:rPr>
          <w:bCs/>
        </w:rPr>
        <w:t>18</w:t>
      </w:r>
      <w:r w:rsidR="005E29F5">
        <w:rPr>
          <w:bCs/>
        </w:rPr>
        <w:t> </w:t>
      </w:r>
      <w:r w:rsidR="00B048E8">
        <w:rPr>
          <w:bCs/>
        </w:rPr>
        <w:t>U.S.C</w:t>
      </w:r>
      <w:r w:rsidR="00071B53">
        <w:rPr>
          <w:bCs/>
        </w:rPr>
        <w:t xml:space="preserve"> </w:t>
      </w:r>
      <w:r w:rsidR="00071B53" w:rsidRPr="00071B53">
        <w:rPr>
          <w:szCs w:val="24"/>
        </w:rPr>
        <w:t>§</w:t>
      </w:r>
      <w:r w:rsidR="005E29F5">
        <w:rPr>
          <w:szCs w:val="24"/>
        </w:rPr>
        <w:t> </w:t>
      </w:r>
      <w:r w:rsidR="00D60A3E">
        <w:rPr>
          <w:bCs/>
        </w:rPr>
        <w:t>1632(a)</w:t>
      </w:r>
      <w:r w:rsidR="00EA6401">
        <w:rPr>
          <w:bCs/>
        </w:rPr>
        <w:t>)</w:t>
      </w:r>
      <w:r w:rsidR="00EC06B0">
        <w:rPr>
          <w:bCs/>
        </w:rPr>
        <w:t xml:space="preserve">, </w:t>
      </w:r>
      <w:r w:rsidR="00D43D40">
        <w:rPr>
          <w:bCs/>
        </w:rPr>
        <w:t xml:space="preserve">and one count of </w:t>
      </w:r>
      <w:r w:rsidR="00EC06B0">
        <w:rPr>
          <w:bCs/>
        </w:rPr>
        <w:t>obstruction of justice (</w:t>
      </w:r>
      <w:r w:rsidR="00D43D40">
        <w:rPr>
          <w:bCs/>
        </w:rPr>
        <w:t>18</w:t>
      </w:r>
      <w:r w:rsidR="005E29F5">
        <w:rPr>
          <w:bCs/>
        </w:rPr>
        <w:t> </w:t>
      </w:r>
      <w:r w:rsidR="00D43D40">
        <w:rPr>
          <w:bCs/>
        </w:rPr>
        <w:t xml:space="preserve">U.S.C. </w:t>
      </w:r>
      <w:r w:rsidR="00071B53" w:rsidRPr="00071B53">
        <w:rPr>
          <w:szCs w:val="24"/>
        </w:rPr>
        <w:t>§</w:t>
      </w:r>
      <w:r w:rsidR="005E29F5">
        <w:rPr>
          <w:szCs w:val="24"/>
        </w:rPr>
        <w:t> </w:t>
      </w:r>
      <w:r w:rsidR="00D43D40">
        <w:rPr>
          <w:bCs/>
        </w:rPr>
        <w:t>150</w:t>
      </w:r>
      <w:r w:rsidR="00EC06B0">
        <w:rPr>
          <w:bCs/>
        </w:rPr>
        <w:t>3</w:t>
      </w:r>
      <w:r w:rsidR="00D43D40">
        <w:rPr>
          <w:bCs/>
        </w:rPr>
        <w:t xml:space="preserve">).  </w:t>
      </w:r>
      <w:r w:rsidR="00817E86">
        <w:rPr>
          <w:bCs/>
        </w:rPr>
        <w:t>On July</w:t>
      </w:r>
      <w:r w:rsidR="005E29F5">
        <w:rPr>
          <w:bCs/>
        </w:rPr>
        <w:t> </w:t>
      </w:r>
      <w:r w:rsidR="00ED69F0">
        <w:rPr>
          <w:bCs/>
        </w:rPr>
        <w:t>1</w:t>
      </w:r>
      <w:r w:rsidR="00817E86">
        <w:rPr>
          <w:bCs/>
        </w:rPr>
        <w:t>2, 20</w:t>
      </w:r>
      <w:r w:rsidR="008439AB">
        <w:rPr>
          <w:bCs/>
        </w:rPr>
        <w:t>0</w:t>
      </w:r>
      <w:r w:rsidR="00817E86">
        <w:rPr>
          <w:bCs/>
        </w:rPr>
        <w:t xml:space="preserve">7, </w:t>
      </w:r>
      <w:r w:rsidR="0076695D">
        <w:rPr>
          <w:bCs/>
        </w:rPr>
        <w:t xml:space="preserve">United States District Court </w:t>
      </w:r>
      <w:r w:rsidR="00024296">
        <w:rPr>
          <w:bCs/>
        </w:rPr>
        <w:t>Judge</w:t>
      </w:r>
      <w:r w:rsidR="0076695D">
        <w:rPr>
          <w:bCs/>
        </w:rPr>
        <w:t xml:space="preserve"> Jeffrey S.</w:t>
      </w:r>
      <w:r w:rsidR="00024296">
        <w:rPr>
          <w:bCs/>
        </w:rPr>
        <w:t xml:space="preserve"> White sentenced </w:t>
      </w:r>
      <w:r w:rsidR="00817E86">
        <w:rPr>
          <w:bCs/>
        </w:rPr>
        <w:t>Ellerman</w:t>
      </w:r>
      <w:r w:rsidR="00024296">
        <w:rPr>
          <w:bCs/>
        </w:rPr>
        <w:t xml:space="preserve"> </w:t>
      </w:r>
      <w:r w:rsidR="00817E86">
        <w:rPr>
          <w:bCs/>
        </w:rPr>
        <w:t xml:space="preserve">to 30 months </w:t>
      </w:r>
      <w:r w:rsidR="00D73D03">
        <w:rPr>
          <w:bCs/>
        </w:rPr>
        <w:t xml:space="preserve">of </w:t>
      </w:r>
      <w:r w:rsidR="00071436">
        <w:rPr>
          <w:bCs/>
        </w:rPr>
        <w:t xml:space="preserve">incarceration and three years of supervised release with conditions, including </w:t>
      </w:r>
      <w:r w:rsidR="0076695D">
        <w:rPr>
          <w:bCs/>
        </w:rPr>
        <w:t xml:space="preserve">that </w:t>
      </w:r>
      <w:r w:rsidR="00071436">
        <w:rPr>
          <w:bCs/>
        </w:rPr>
        <w:t xml:space="preserve">he </w:t>
      </w:r>
      <w:r w:rsidR="007B5DAE">
        <w:rPr>
          <w:bCs/>
        </w:rPr>
        <w:t>undertake</w:t>
      </w:r>
      <w:r w:rsidR="00071436">
        <w:rPr>
          <w:bCs/>
        </w:rPr>
        <w:t xml:space="preserve"> </w:t>
      </w:r>
      <w:r w:rsidR="00A146BD">
        <w:rPr>
          <w:bCs/>
        </w:rPr>
        <w:t>10 law school presentations on ethics.</w:t>
      </w:r>
      <w:r w:rsidR="006C7A6A">
        <w:rPr>
          <w:bCs/>
        </w:rPr>
        <w:t xml:space="preserve">  During the sentencing hearing, Judge White stated</w:t>
      </w:r>
      <w:r w:rsidR="002C008E">
        <w:rPr>
          <w:bCs/>
        </w:rPr>
        <w:t xml:space="preserve"> </w:t>
      </w:r>
      <w:r w:rsidR="00223168">
        <w:rPr>
          <w:bCs/>
        </w:rPr>
        <w:t>that Ellerman’s case</w:t>
      </w:r>
      <w:r w:rsidR="003F6DDF">
        <w:rPr>
          <w:bCs/>
        </w:rPr>
        <w:t xml:space="preserve"> </w:t>
      </w:r>
      <w:r w:rsidR="00C74745">
        <w:rPr>
          <w:bCs/>
        </w:rPr>
        <w:t>wa</w:t>
      </w:r>
      <w:r w:rsidR="003F6DDF">
        <w:rPr>
          <w:bCs/>
        </w:rPr>
        <w:t>s not just a case of “somebody wrongfully revealing protected or secret information</w:t>
      </w:r>
      <w:r w:rsidR="000B4EC3">
        <w:rPr>
          <w:bCs/>
        </w:rPr>
        <w:t xml:space="preserve"> . . . [Ellerman’s] crimes have really affected </w:t>
      </w:r>
      <w:r w:rsidR="00750736">
        <w:rPr>
          <w:bCs/>
        </w:rPr>
        <w:t>and infected every aspect of our judicial system</w:t>
      </w:r>
      <w:r w:rsidR="001E141A">
        <w:rPr>
          <w:bCs/>
        </w:rPr>
        <w:t>, the relationship to the court, the functioning of the grand jury</w:t>
      </w:r>
      <w:r w:rsidR="003A6F0B">
        <w:rPr>
          <w:bCs/>
        </w:rPr>
        <w:t xml:space="preserve">, </w:t>
      </w:r>
      <w:r w:rsidR="001E141A">
        <w:rPr>
          <w:bCs/>
        </w:rPr>
        <w:t>the integr</w:t>
      </w:r>
      <w:r w:rsidR="003F4D9F">
        <w:rPr>
          <w:bCs/>
        </w:rPr>
        <w:t>ity of the [government], and it’s hard</w:t>
      </w:r>
      <w:r w:rsidR="005E29F5">
        <w:rPr>
          <w:bCs/>
        </w:rPr>
        <w:t xml:space="preserve"> . . . </w:t>
      </w:r>
      <w:r w:rsidR="00E55618">
        <w:rPr>
          <w:bCs/>
        </w:rPr>
        <w:t xml:space="preserve">to conceive a series of events that have had a </w:t>
      </w:r>
      <w:r w:rsidR="00AF68AF">
        <w:rPr>
          <w:bCs/>
        </w:rPr>
        <w:t>greater</w:t>
      </w:r>
      <w:r w:rsidR="00E55618">
        <w:rPr>
          <w:bCs/>
        </w:rPr>
        <w:t xml:space="preserve"> impact on our system.”</w:t>
      </w:r>
    </w:p>
    <w:p w14:paraId="7EB3F935" w14:textId="31CAC8C8" w:rsidR="00D14925" w:rsidRDefault="00D37C19" w:rsidP="007B126F">
      <w:pPr>
        <w:pStyle w:val="ListParagraph"/>
        <w:tabs>
          <w:tab w:val="left" w:pos="720"/>
        </w:tabs>
        <w:spacing w:line="480" w:lineRule="auto"/>
        <w:ind w:left="0" w:firstLine="720"/>
        <w:rPr>
          <w:b/>
        </w:rPr>
      </w:pPr>
      <w:r>
        <w:rPr>
          <w:bCs/>
        </w:rPr>
        <w:lastRenderedPageBreak/>
        <w:t>Ellerman’s sentence was reduced to 10 months</w:t>
      </w:r>
      <w:r w:rsidR="00F45943">
        <w:rPr>
          <w:bCs/>
        </w:rPr>
        <w:t xml:space="preserve"> after he </w:t>
      </w:r>
      <w:r>
        <w:rPr>
          <w:bCs/>
        </w:rPr>
        <w:t>complet</w:t>
      </w:r>
      <w:r w:rsidR="00F45943">
        <w:rPr>
          <w:bCs/>
        </w:rPr>
        <w:t>ed</w:t>
      </w:r>
      <w:r>
        <w:rPr>
          <w:bCs/>
        </w:rPr>
        <w:t xml:space="preserve"> a 500-hour residential drug abuse program.  In July 2008, </w:t>
      </w:r>
      <w:r w:rsidR="008A66CC">
        <w:rPr>
          <w:bCs/>
        </w:rPr>
        <w:t>he</w:t>
      </w:r>
      <w:r>
        <w:rPr>
          <w:bCs/>
        </w:rPr>
        <w:t xml:space="preserve"> transitioned</w:t>
      </w:r>
      <w:r w:rsidR="00420563">
        <w:rPr>
          <w:bCs/>
        </w:rPr>
        <w:t xml:space="preserve"> from prison</w:t>
      </w:r>
      <w:r>
        <w:rPr>
          <w:bCs/>
        </w:rPr>
        <w:t xml:space="preserve"> to a halfway house</w:t>
      </w:r>
      <w:r w:rsidRPr="00C50B97">
        <w:rPr>
          <w:bCs/>
        </w:rPr>
        <w:t xml:space="preserve">.  </w:t>
      </w:r>
      <w:r w:rsidR="008A66CC" w:rsidRPr="00C50B97">
        <w:rPr>
          <w:bCs/>
        </w:rPr>
        <w:t>Ellerman</w:t>
      </w:r>
      <w:r w:rsidR="00C50B97" w:rsidRPr="00C50B97">
        <w:rPr>
          <w:bCs/>
        </w:rPr>
        <w:t xml:space="preserve"> </w:t>
      </w:r>
      <w:r w:rsidR="00812427">
        <w:rPr>
          <w:bCs/>
        </w:rPr>
        <w:t xml:space="preserve">complied with </w:t>
      </w:r>
      <w:r w:rsidR="00150755">
        <w:rPr>
          <w:bCs/>
        </w:rPr>
        <w:t xml:space="preserve">the terms of </w:t>
      </w:r>
      <w:r w:rsidR="00AB14C3">
        <w:rPr>
          <w:bCs/>
        </w:rPr>
        <w:t>his probation</w:t>
      </w:r>
      <w:r w:rsidR="001D240F">
        <w:rPr>
          <w:bCs/>
        </w:rPr>
        <w:t>,</w:t>
      </w:r>
      <w:r w:rsidR="00AB14C3">
        <w:rPr>
          <w:bCs/>
        </w:rPr>
        <w:t xml:space="preserve"> </w:t>
      </w:r>
      <w:r w:rsidR="00150755">
        <w:rPr>
          <w:bCs/>
        </w:rPr>
        <w:t>which</w:t>
      </w:r>
      <w:r w:rsidR="00AB14C3">
        <w:rPr>
          <w:bCs/>
        </w:rPr>
        <w:t xml:space="preserve"> ended on </w:t>
      </w:r>
      <w:r w:rsidR="00C50B97" w:rsidRPr="00C50B97">
        <w:rPr>
          <w:bCs/>
        </w:rPr>
        <w:t>January</w:t>
      </w:r>
      <w:r w:rsidR="005E29F5">
        <w:rPr>
          <w:bCs/>
        </w:rPr>
        <w:t> </w:t>
      </w:r>
      <w:r w:rsidR="00C50B97" w:rsidRPr="00C50B97">
        <w:rPr>
          <w:bCs/>
        </w:rPr>
        <w:t>15, 201</w:t>
      </w:r>
      <w:r w:rsidR="00810D3A">
        <w:rPr>
          <w:bCs/>
        </w:rPr>
        <w:t>2</w:t>
      </w:r>
      <w:r w:rsidR="00C50B97" w:rsidRPr="00C50B97">
        <w:rPr>
          <w:bCs/>
        </w:rPr>
        <w:t>.</w:t>
      </w:r>
      <w:r w:rsidR="00C50B97">
        <w:rPr>
          <w:bCs/>
        </w:rPr>
        <w:t xml:space="preserve">  </w:t>
      </w:r>
    </w:p>
    <w:p w14:paraId="5C8CE1D8" w14:textId="073B0824" w:rsidR="006975FA" w:rsidRDefault="002C783B" w:rsidP="009A3C24">
      <w:pPr>
        <w:pStyle w:val="ListParagraph"/>
        <w:tabs>
          <w:tab w:val="left" w:pos="720"/>
        </w:tabs>
        <w:spacing w:line="480" w:lineRule="auto"/>
        <w:ind w:left="0"/>
        <w:jc w:val="both"/>
        <w:rPr>
          <w:b/>
        </w:rPr>
      </w:pPr>
      <w:r>
        <w:rPr>
          <w:b/>
        </w:rPr>
        <w:t>C.</w:t>
      </w:r>
      <w:r>
        <w:rPr>
          <w:b/>
        </w:rPr>
        <w:tab/>
      </w:r>
      <w:r w:rsidR="00D749C1">
        <w:rPr>
          <w:b/>
        </w:rPr>
        <w:t xml:space="preserve">Ellerman’s Release from </w:t>
      </w:r>
      <w:r w:rsidR="000F2933">
        <w:rPr>
          <w:b/>
        </w:rPr>
        <w:t>Custody</w:t>
      </w:r>
      <w:r w:rsidR="00D749C1">
        <w:rPr>
          <w:b/>
        </w:rPr>
        <w:t xml:space="preserve"> and Post-Conviction Activity </w:t>
      </w:r>
    </w:p>
    <w:p w14:paraId="182F3CF0" w14:textId="75A8DCB9" w:rsidR="00081C9E" w:rsidRDefault="00866E67" w:rsidP="009A3C24">
      <w:pPr>
        <w:pStyle w:val="ListParagraph"/>
        <w:tabs>
          <w:tab w:val="left" w:pos="720"/>
        </w:tabs>
        <w:spacing w:line="480" w:lineRule="auto"/>
        <w:ind w:left="0" w:firstLine="720"/>
        <w:jc w:val="both"/>
        <w:rPr>
          <w:bCs/>
        </w:rPr>
      </w:pPr>
      <w:r>
        <w:rPr>
          <w:bCs/>
        </w:rPr>
        <w:t>A</w:t>
      </w:r>
      <w:r w:rsidR="00462624">
        <w:rPr>
          <w:bCs/>
        </w:rPr>
        <w:t xml:space="preserve">fter Ellerman’s release from custody, </w:t>
      </w:r>
      <w:r w:rsidR="001F40E0">
        <w:rPr>
          <w:bCs/>
        </w:rPr>
        <w:t>he</w:t>
      </w:r>
      <w:r w:rsidR="00517893">
        <w:rPr>
          <w:bCs/>
        </w:rPr>
        <w:t xml:space="preserve"> completed his court-ordered community service. He also</w:t>
      </w:r>
      <w:r w:rsidR="001F40E0">
        <w:rPr>
          <w:bCs/>
        </w:rPr>
        <w:t xml:space="preserve"> sought therapy from Jordan Hamilton, </w:t>
      </w:r>
      <w:r w:rsidR="0046038C">
        <w:rPr>
          <w:bCs/>
        </w:rPr>
        <w:t xml:space="preserve">Ph.D., </w:t>
      </w:r>
      <w:r w:rsidR="001F40E0">
        <w:rPr>
          <w:bCs/>
        </w:rPr>
        <w:t xml:space="preserve">Marvin Todd, </w:t>
      </w:r>
      <w:r w:rsidR="0046038C">
        <w:rPr>
          <w:bCs/>
        </w:rPr>
        <w:t xml:space="preserve">Ph.D., </w:t>
      </w:r>
      <w:r w:rsidR="001F40E0">
        <w:rPr>
          <w:bCs/>
        </w:rPr>
        <w:t>and Chuck May</w:t>
      </w:r>
      <w:r w:rsidR="0046038C">
        <w:rPr>
          <w:bCs/>
        </w:rPr>
        <w:t>, Ph.D</w:t>
      </w:r>
      <w:r w:rsidR="001F40E0">
        <w:rPr>
          <w:bCs/>
        </w:rPr>
        <w:t xml:space="preserve">.  To date, </w:t>
      </w:r>
      <w:r w:rsidR="00855334">
        <w:rPr>
          <w:bCs/>
        </w:rPr>
        <w:t>he</w:t>
      </w:r>
      <w:r w:rsidR="001F40E0">
        <w:rPr>
          <w:bCs/>
        </w:rPr>
        <w:t xml:space="preserve"> has engaged in over 150 hours of personal therapy.  </w:t>
      </w:r>
    </w:p>
    <w:p w14:paraId="6B9A41C6" w14:textId="773F736F" w:rsidR="00081C9E" w:rsidRDefault="001F40E0" w:rsidP="009A3C24">
      <w:pPr>
        <w:pStyle w:val="ListParagraph"/>
        <w:tabs>
          <w:tab w:val="left" w:pos="720"/>
        </w:tabs>
        <w:spacing w:line="480" w:lineRule="auto"/>
        <w:ind w:left="0" w:firstLine="720"/>
        <w:rPr>
          <w:bCs/>
        </w:rPr>
      </w:pPr>
      <w:r>
        <w:rPr>
          <w:bCs/>
        </w:rPr>
        <w:t xml:space="preserve">In </w:t>
      </w:r>
      <w:r w:rsidR="007A0058">
        <w:rPr>
          <w:bCs/>
        </w:rPr>
        <w:t>2010, Ellerman began assisting Jason Har</w:t>
      </w:r>
      <w:r w:rsidR="00593070">
        <w:rPr>
          <w:bCs/>
        </w:rPr>
        <w:t xml:space="preserve">per as a non-paid volunteer for Character Combine, a </w:t>
      </w:r>
      <w:r w:rsidR="00150755">
        <w:rPr>
          <w:bCs/>
        </w:rPr>
        <w:t xml:space="preserve">San Francisco </w:t>
      </w:r>
      <w:r w:rsidR="00593070">
        <w:rPr>
          <w:bCs/>
        </w:rPr>
        <w:t xml:space="preserve">non-profit </w:t>
      </w:r>
      <w:r w:rsidR="00853733">
        <w:rPr>
          <w:bCs/>
        </w:rPr>
        <w:t xml:space="preserve">community </w:t>
      </w:r>
      <w:r w:rsidR="00593070">
        <w:rPr>
          <w:bCs/>
        </w:rPr>
        <w:t xml:space="preserve">outreach </w:t>
      </w:r>
      <w:r w:rsidR="00D26BA2">
        <w:rPr>
          <w:bCs/>
        </w:rPr>
        <w:t>organization for</w:t>
      </w:r>
      <w:r w:rsidR="00593070">
        <w:rPr>
          <w:bCs/>
        </w:rPr>
        <w:t xml:space="preserve"> economically and socially </w:t>
      </w:r>
      <w:r w:rsidR="00593070" w:rsidRPr="00D26BA2">
        <w:rPr>
          <w:bCs/>
        </w:rPr>
        <w:t>dis</w:t>
      </w:r>
      <w:r w:rsidR="000018EF" w:rsidRPr="00D26BA2">
        <w:rPr>
          <w:bCs/>
        </w:rPr>
        <w:t>advantaged</w:t>
      </w:r>
      <w:r w:rsidR="000018EF">
        <w:rPr>
          <w:bCs/>
        </w:rPr>
        <w:t xml:space="preserve"> children</w:t>
      </w:r>
      <w:r w:rsidR="00D26BA2">
        <w:rPr>
          <w:bCs/>
        </w:rPr>
        <w:t xml:space="preserve">.  </w:t>
      </w:r>
      <w:r w:rsidR="00853733">
        <w:rPr>
          <w:bCs/>
        </w:rPr>
        <w:t>That same year, he</w:t>
      </w:r>
      <w:r>
        <w:rPr>
          <w:bCs/>
        </w:rPr>
        <w:t xml:space="preserve"> enrolled at Western </w:t>
      </w:r>
      <w:r w:rsidR="00B01F65">
        <w:rPr>
          <w:bCs/>
        </w:rPr>
        <w:t>Seminary</w:t>
      </w:r>
      <w:r>
        <w:rPr>
          <w:bCs/>
        </w:rPr>
        <w:t xml:space="preserve"> to p</w:t>
      </w:r>
      <w:r w:rsidR="00631777">
        <w:rPr>
          <w:bCs/>
        </w:rPr>
        <w:t>ursue a master’s degree in Marriage and Family Thera</w:t>
      </w:r>
      <w:r w:rsidR="00761AEB">
        <w:rPr>
          <w:bCs/>
        </w:rPr>
        <w:t>py</w:t>
      </w:r>
      <w:r w:rsidR="00853733">
        <w:rPr>
          <w:bCs/>
        </w:rPr>
        <w:t xml:space="preserve">.  </w:t>
      </w:r>
      <w:r w:rsidR="007C59A6">
        <w:rPr>
          <w:bCs/>
        </w:rPr>
        <w:t xml:space="preserve">As part of his </w:t>
      </w:r>
      <w:r w:rsidR="003A119E">
        <w:rPr>
          <w:bCs/>
        </w:rPr>
        <w:t>studies</w:t>
      </w:r>
      <w:r w:rsidR="007C59A6">
        <w:rPr>
          <w:bCs/>
        </w:rPr>
        <w:t xml:space="preserve">, he completed </w:t>
      </w:r>
      <w:r w:rsidR="003A119E">
        <w:rPr>
          <w:bCs/>
        </w:rPr>
        <w:t xml:space="preserve">coursework in substance abuse.  </w:t>
      </w:r>
      <w:r w:rsidR="00853733">
        <w:rPr>
          <w:bCs/>
        </w:rPr>
        <w:t xml:space="preserve">Ellerman </w:t>
      </w:r>
      <w:r w:rsidR="00330A19">
        <w:rPr>
          <w:bCs/>
        </w:rPr>
        <w:t xml:space="preserve">graduated </w:t>
      </w:r>
      <w:r w:rsidR="00D741E8">
        <w:rPr>
          <w:bCs/>
        </w:rPr>
        <w:t xml:space="preserve">with his master’s degree </w:t>
      </w:r>
      <w:r w:rsidR="00330A19">
        <w:rPr>
          <w:bCs/>
        </w:rPr>
        <w:t xml:space="preserve">in May 2013. </w:t>
      </w:r>
    </w:p>
    <w:p w14:paraId="624BB999" w14:textId="63D96066" w:rsidR="00824E5F" w:rsidRDefault="00824E5F" w:rsidP="009A3C24">
      <w:pPr>
        <w:pStyle w:val="ListParagraph"/>
        <w:tabs>
          <w:tab w:val="left" w:pos="720"/>
        </w:tabs>
        <w:spacing w:line="480" w:lineRule="auto"/>
        <w:ind w:left="0" w:firstLine="720"/>
        <w:rPr>
          <w:bCs/>
        </w:rPr>
      </w:pPr>
      <w:r>
        <w:rPr>
          <w:bCs/>
        </w:rPr>
        <w:t>Also i</w:t>
      </w:r>
      <w:r w:rsidR="00E70AC6">
        <w:rPr>
          <w:bCs/>
        </w:rPr>
        <w:t>n 201</w:t>
      </w:r>
      <w:r w:rsidR="003C755F">
        <w:rPr>
          <w:bCs/>
        </w:rPr>
        <w:t>0</w:t>
      </w:r>
      <w:r w:rsidR="00E70AC6">
        <w:rPr>
          <w:bCs/>
        </w:rPr>
        <w:t xml:space="preserve">, </w:t>
      </w:r>
      <w:r>
        <w:rPr>
          <w:bCs/>
        </w:rPr>
        <w:t>Ellerman</w:t>
      </w:r>
      <w:r w:rsidR="00E70AC6">
        <w:rPr>
          <w:bCs/>
        </w:rPr>
        <w:t xml:space="preserve"> </w:t>
      </w:r>
      <w:r w:rsidR="003C755F">
        <w:rPr>
          <w:bCs/>
        </w:rPr>
        <w:t xml:space="preserve">wrote </w:t>
      </w:r>
      <w:r w:rsidR="00E70AC6">
        <w:rPr>
          <w:bCs/>
        </w:rPr>
        <w:t>a book</w:t>
      </w:r>
      <w:r w:rsidR="00CE35F4">
        <w:rPr>
          <w:bCs/>
        </w:rPr>
        <w:t xml:space="preserve"> titled</w:t>
      </w:r>
      <w:r w:rsidR="00E70AC6">
        <w:rPr>
          <w:bCs/>
        </w:rPr>
        <w:t xml:space="preserve"> </w:t>
      </w:r>
      <w:r w:rsidR="00E70AC6" w:rsidRPr="00E70AC6">
        <w:rPr>
          <w:bCs/>
          <w:i/>
          <w:iCs/>
        </w:rPr>
        <w:t>Forging Iron</w:t>
      </w:r>
      <w:r w:rsidR="00F14E84">
        <w:rPr>
          <w:bCs/>
        </w:rPr>
        <w:t>, which was published in 2011</w:t>
      </w:r>
      <w:r w:rsidR="00D65642">
        <w:rPr>
          <w:bCs/>
        </w:rPr>
        <w:t xml:space="preserve">.  </w:t>
      </w:r>
      <w:r w:rsidR="000E4FB5">
        <w:rPr>
          <w:bCs/>
        </w:rPr>
        <w:t>Ellerman authored t</w:t>
      </w:r>
      <w:r w:rsidR="00BC0B5B">
        <w:rPr>
          <w:bCs/>
        </w:rPr>
        <w:t>he book</w:t>
      </w:r>
      <w:r w:rsidR="00F20CEB">
        <w:rPr>
          <w:bCs/>
        </w:rPr>
        <w:t xml:space="preserve"> </w:t>
      </w:r>
      <w:r w:rsidR="004D6C67">
        <w:rPr>
          <w:bCs/>
        </w:rPr>
        <w:t xml:space="preserve">as </w:t>
      </w:r>
      <w:r w:rsidR="00F20CEB">
        <w:rPr>
          <w:bCs/>
        </w:rPr>
        <w:t>a memoir</w:t>
      </w:r>
      <w:r w:rsidR="003C755F">
        <w:rPr>
          <w:bCs/>
        </w:rPr>
        <w:t>,</w:t>
      </w:r>
      <w:r w:rsidR="00F20CEB">
        <w:rPr>
          <w:bCs/>
        </w:rPr>
        <w:t xml:space="preserve"> </w:t>
      </w:r>
      <w:r w:rsidR="002A6ADA">
        <w:rPr>
          <w:bCs/>
        </w:rPr>
        <w:t xml:space="preserve">in </w:t>
      </w:r>
      <w:r w:rsidR="00A01D71">
        <w:rPr>
          <w:bCs/>
        </w:rPr>
        <w:t>which</w:t>
      </w:r>
      <w:r w:rsidR="000E4FB5">
        <w:rPr>
          <w:bCs/>
        </w:rPr>
        <w:t xml:space="preserve"> </w:t>
      </w:r>
      <w:r w:rsidR="00E72DDF">
        <w:rPr>
          <w:bCs/>
        </w:rPr>
        <w:t xml:space="preserve">he stated </w:t>
      </w:r>
      <w:r w:rsidR="000E4FB5">
        <w:rPr>
          <w:bCs/>
        </w:rPr>
        <w:t>his</w:t>
      </w:r>
      <w:r w:rsidR="00F20CEB">
        <w:rPr>
          <w:bCs/>
        </w:rPr>
        <w:t xml:space="preserve"> motivations for</w:t>
      </w:r>
      <w:r w:rsidR="002B6078">
        <w:rPr>
          <w:bCs/>
        </w:rPr>
        <w:t xml:space="preserve"> violating the protective order and releasing the grand jury transcripts.  </w:t>
      </w:r>
      <w:r w:rsidR="00C77DAF">
        <w:rPr>
          <w:bCs/>
        </w:rPr>
        <w:t xml:space="preserve">In </w:t>
      </w:r>
      <w:r w:rsidR="00C77DAF" w:rsidRPr="00C77DAF">
        <w:rPr>
          <w:bCs/>
          <w:i/>
          <w:iCs/>
        </w:rPr>
        <w:t>Forging Iron</w:t>
      </w:r>
      <w:r w:rsidR="00A01D71">
        <w:rPr>
          <w:bCs/>
          <w:i/>
          <w:iCs/>
        </w:rPr>
        <w:t>,</w:t>
      </w:r>
      <w:r w:rsidR="00C77DAF">
        <w:rPr>
          <w:bCs/>
        </w:rPr>
        <w:t xml:space="preserve"> he claim</w:t>
      </w:r>
      <w:r w:rsidR="0071786A">
        <w:rPr>
          <w:bCs/>
        </w:rPr>
        <w:t xml:space="preserve">ed </w:t>
      </w:r>
      <w:r w:rsidR="00D337BD">
        <w:rPr>
          <w:bCs/>
        </w:rPr>
        <w:t xml:space="preserve">that he chose to break the law for the sake of exposing the truth </w:t>
      </w:r>
      <w:r w:rsidR="00E72DDF">
        <w:rPr>
          <w:bCs/>
        </w:rPr>
        <w:t xml:space="preserve">about performing enhancement drug use in professional baseball </w:t>
      </w:r>
      <w:r w:rsidR="00D337BD">
        <w:rPr>
          <w:bCs/>
        </w:rPr>
        <w:t xml:space="preserve">and </w:t>
      </w:r>
      <w:r w:rsidR="00407AA2">
        <w:rPr>
          <w:bCs/>
        </w:rPr>
        <w:t xml:space="preserve">the federal government’s inconsistent claim that it was cleaning up professional sports while not going after the athletes using those drugs.  </w:t>
      </w:r>
      <w:r w:rsidR="00B81233">
        <w:rPr>
          <w:bCs/>
        </w:rPr>
        <w:t xml:space="preserve">Ellerman </w:t>
      </w:r>
      <w:r w:rsidR="003C3201">
        <w:rPr>
          <w:bCs/>
        </w:rPr>
        <w:t>justified</w:t>
      </w:r>
      <w:r w:rsidR="003D5811">
        <w:rPr>
          <w:bCs/>
        </w:rPr>
        <w:t xml:space="preserve"> </w:t>
      </w:r>
      <w:r w:rsidR="009B7F79">
        <w:rPr>
          <w:bCs/>
        </w:rPr>
        <w:t xml:space="preserve">his criminal conduct </w:t>
      </w:r>
      <w:r w:rsidR="00AF3156">
        <w:rPr>
          <w:bCs/>
        </w:rPr>
        <w:t xml:space="preserve">as a solution </w:t>
      </w:r>
      <w:r w:rsidR="006C281A">
        <w:rPr>
          <w:bCs/>
        </w:rPr>
        <w:t xml:space="preserve">to </w:t>
      </w:r>
      <w:r w:rsidR="00A54B95">
        <w:rPr>
          <w:bCs/>
        </w:rPr>
        <w:t>injustices in professional baseball</w:t>
      </w:r>
      <w:r w:rsidR="00FB33FE">
        <w:rPr>
          <w:bCs/>
        </w:rPr>
        <w:t>.</w:t>
      </w:r>
      <w:r w:rsidR="00F14E84">
        <w:rPr>
          <w:bCs/>
        </w:rPr>
        <w:t xml:space="preserve">  </w:t>
      </w:r>
    </w:p>
    <w:p w14:paraId="73AF9A47" w14:textId="6CCA8378" w:rsidR="0062301F" w:rsidRPr="00BD26FB" w:rsidRDefault="00824E5F" w:rsidP="009A3C24">
      <w:pPr>
        <w:pStyle w:val="ListParagraph"/>
        <w:tabs>
          <w:tab w:val="left" w:pos="720"/>
        </w:tabs>
        <w:spacing w:line="480" w:lineRule="auto"/>
        <w:ind w:left="0" w:firstLine="720"/>
        <w:rPr>
          <w:bCs/>
        </w:rPr>
      </w:pPr>
      <w:r>
        <w:rPr>
          <w:bCs/>
        </w:rPr>
        <w:t xml:space="preserve">In January 2011, Ellerman was approved by federal judges in the United States District Court for the Eastern District of California to assist defense counsel as a court-appointed paralegal.  </w:t>
      </w:r>
      <w:r w:rsidR="00E818A0">
        <w:rPr>
          <w:bCs/>
        </w:rPr>
        <w:t xml:space="preserve">In </w:t>
      </w:r>
      <w:r w:rsidR="00E116EC">
        <w:rPr>
          <w:bCs/>
        </w:rPr>
        <w:t xml:space="preserve">2012, </w:t>
      </w:r>
      <w:r w:rsidR="00E818A0">
        <w:rPr>
          <w:bCs/>
        </w:rPr>
        <w:t>he</w:t>
      </w:r>
      <w:r w:rsidR="00E116EC">
        <w:rPr>
          <w:bCs/>
        </w:rPr>
        <w:t xml:space="preserve"> </w:t>
      </w:r>
      <w:r w:rsidR="00E818A0">
        <w:rPr>
          <w:bCs/>
        </w:rPr>
        <w:t>started</w:t>
      </w:r>
      <w:r w:rsidR="008A4D9F">
        <w:rPr>
          <w:bCs/>
        </w:rPr>
        <w:t xml:space="preserve"> working as a paralegal for Brady &amp; Vinding</w:t>
      </w:r>
      <w:r w:rsidR="00126B9C">
        <w:rPr>
          <w:bCs/>
        </w:rPr>
        <w:t xml:space="preserve">, a </w:t>
      </w:r>
      <w:r w:rsidR="008A4D9F">
        <w:rPr>
          <w:bCs/>
        </w:rPr>
        <w:t>law firm</w:t>
      </w:r>
      <w:r w:rsidR="00126B9C">
        <w:rPr>
          <w:bCs/>
        </w:rPr>
        <w:t xml:space="preserve"> specializ</w:t>
      </w:r>
      <w:r w:rsidR="003C3201">
        <w:rPr>
          <w:bCs/>
        </w:rPr>
        <w:t>ing</w:t>
      </w:r>
      <w:r w:rsidR="00126B9C">
        <w:rPr>
          <w:bCs/>
        </w:rPr>
        <w:t xml:space="preserve"> in </w:t>
      </w:r>
      <w:r w:rsidR="00EA5B57">
        <w:rPr>
          <w:bCs/>
        </w:rPr>
        <w:t>environmental law and business litigation</w:t>
      </w:r>
      <w:r w:rsidR="00660D40">
        <w:rPr>
          <w:bCs/>
        </w:rPr>
        <w:t xml:space="preserve">.  He continues to work as a court-appointed paralegal and </w:t>
      </w:r>
      <w:r w:rsidR="00AF3156">
        <w:rPr>
          <w:bCs/>
        </w:rPr>
        <w:t xml:space="preserve">a </w:t>
      </w:r>
      <w:r w:rsidR="00CD6DF6">
        <w:rPr>
          <w:bCs/>
        </w:rPr>
        <w:t xml:space="preserve">paralegal </w:t>
      </w:r>
      <w:r w:rsidR="003E2654">
        <w:rPr>
          <w:bCs/>
        </w:rPr>
        <w:t xml:space="preserve">for Brady </w:t>
      </w:r>
      <w:r w:rsidR="007B126F">
        <w:rPr>
          <w:bCs/>
        </w:rPr>
        <w:t xml:space="preserve">&amp; </w:t>
      </w:r>
      <w:r w:rsidR="003E2654">
        <w:rPr>
          <w:bCs/>
        </w:rPr>
        <w:t>Vinding</w:t>
      </w:r>
      <w:r w:rsidR="00B552B0">
        <w:rPr>
          <w:bCs/>
        </w:rPr>
        <w:t xml:space="preserve">. </w:t>
      </w:r>
    </w:p>
    <w:p w14:paraId="4BB97E32" w14:textId="5F3DC443" w:rsidR="0017470E" w:rsidRDefault="008C3F82" w:rsidP="009A3C24">
      <w:pPr>
        <w:tabs>
          <w:tab w:val="left" w:pos="720"/>
        </w:tabs>
        <w:spacing w:line="480" w:lineRule="auto"/>
        <w:jc w:val="center"/>
        <w:rPr>
          <w:b/>
        </w:rPr>
      </w:pPr>
      <w:r w:rsidRPr="00A162D6">
        <w:rPr>
          <w:b/>
        </w:rPr>
        <w:lastRenderedPageBreak/>
        <w:t>I</w:t>
      </w:r>
      <w:r>
        <w:rPr>
          <w:b/>
        </w:rPr>
        <w:t>II</w:t>
      </w:r>
      <w:r w:rsidRPr="00A162D6">
        <w:rPr>
          <w:b/>
        </w:rPr>
        <w:t xml:space="preserve">.  </w:t>
      </w:r>
      <w:r w:rsidR="009235F3">
        <w:rPr>
          <w:b/>
        </w:rPr>
        <w:t>LEGAL PRINCIPLES</w:t>
      </w:r>
    </w:p>
    <w:p w14:paraId="360BCB30" w14:textId="77777777" w:rsidR="00C35B57" w:rsidRDefault="005D5CC8" w:rsidP="009A3C24">
      <w:pPr>
        <w:tabs>
          <w:tab w:val="left" w:pos="720"/>
        </w:tabs>
        <w:spacing w:line="480" w:lineRule="auto"/>
      </w:pPr>
      <w:r>
        <w:rPr>
          <w:bCs/>
        </w:rPr>
        <w:tab/>
      </w:r>
      <w:r w:rsidR="009973FC">
        <w:t>Under r</w:t>
      </w:r>
      <w:r w:rsidR="0040375A">
        <w:t>ule 5.445 of the Rules of Procedure</w:t>
      </w:r>
      <w:r w:rsidR="00313392">
        <w:t xml:space="preserve"> of the State Bar</w:t>
      </w:r>
      <w:r w:rsidR="009973FC">
        <w:t xml:space="preserve">, Ellerman must </w:t>
      </w:r>
      <w:r w:rsidR="00313392">
        <w:t xml:space="preserve">satisfy a number of requirements </w:t>
      </w:r>
      <w:r w:rsidR="009973FC">
        <w:t xml:space="preserve">before he may be </w:t>
      </w:r>
      <w:r w:rsidR="0055690E">
        <w:t xml:space="preserve">reinstated to the practice of law: </w:t>
      </w:r>
      <w:r w:rsidR="0040375A">
        <w:t>(1) pass a professional responsibility examination within one year prior to filing the petition;</w:t>
      </w:r>
      <w:r w:rsidR="0046141E">
        <w:t xml:space="preserve"> </w:t>
      </w:r>
      <w:r w:rsidR="0040375A">
        <w:t>(2) establish rehabilitation;</w:t>
      </w:r>
      <w:r w:rsidR="0046141E">
        <w:t xml:space="preserve"> </w:t>
      </w:r>
      <w:r w:rsidR="0040375A">
        <w:t xml:space="preserve">(3) establish present moral qualifications for reinstatement; and (4) establish present ability and learning in the general law by providing proof of taking and passing the Attorneys’ Examination within three years prior to the filing of the petition.  </w:t>
      </w:r>
      <w:r w:rsidR="008B19FE">
        <w:t xml:space="preserve">In accordance with the parties’ stipulation, the hearing judge found that Ellerman </w:t>
      </w:r>
      <w:r w:rsidR="008533B3">
        <w:t>had passed the Multistate Professional Responsibility Examination within one year of filing his petition, and that he had passed the Attorneys’ Examination within three years prior to filing his petition.</w:t>
      </w:r>
      <w:r w:rsidR="00217F4A">
        <w:rPr>
          <w:rStyle w:val="FootnoteReference"/>
        </w:rPr>
        <w:footnoteReference w:id="3"/>
      </w:r>
      <w:r w:rsidR="0007038F">
        <w:t xml:space="preserve">  </w:t>
      </w:r>
    </w:p>
    <w:p w14:paraId="7DF57D8E" w14:textId="51A985F4" w:rsidR="00C03F0D" w:rsidRPr="004B74FA" w:rsidRDefault="00C35B57" w:rsidP="009A3C24">
      <w:pPr>
        <w:tabs>
          <w:tab w:val="left" w:pos="720"/>
        </w:tabs>
        <w:spacing w:line="480" w:lineRule="auto"/>
      </w:pPr>
      <w:r>
        <w:tab/>
      </w:r>
      <w:r w:rsidR="0007038F">
        <w:t>Accordingly, w</w:t>
      </w:r>
      <w:r w:rsidR="006106DC">
        <w:t xml:space="preserve">e </w:t>
      </w:r>
      <w:r w:rsidR="00B5673F">
        <w:t xml:space="preserve">focus our </w:t>
      </w:r>
      <w:r w:rsidR="008674DF">
        <w:t xml:space="preserve">analysis on the </w:t>
      </w:r>
      <w:r>
        <w:t>two remaining issues</w:t>
      </w:r>
      <w:r w:rsidR="008674DF">
        <w:t xml:space="preserve">: </w:t>
      </w:r>
      <w:r w:rsidR="006E260D">
        <w:t>w</w:t>
      </w:r>
      <w:r w:rsidR="00ED0F1A">
        <w:t>hether Ellerman has demonstrated that he is rehabilitated and</w:t>
      </w:r>
      <w:r w:rsidR="00105BC2">
        <w:t xml:space="preserve"> that he</w:t>
      </w:r>
      <w:r w:rsidR="00ED0F1A">
        <w:t xml:space="preserve"> possesses the requisite</w:t>
      </w:r>
      <w:r w:rsidR="00ED0F1A" w:rsidRPr="00DF72BA">
        <w:t xml:space="preserve"> </w:t>
      </w:r>
      <w:r w:rsidR="00ED0F1A">
        <w:t xml:space="preserve">moral qualifications for reinstatement.  </w:t>
      </w:r>
      <w:r w:rsidR="0007038F">
        <w:t>To do so, Ellerman must present overwhelming proof of reform</w:t>
      </w:r>
      <w:r w:rsidR="004E41A3">
        <w:t xml:space="preserve">. </w:t>
      </w:r>
      <w:r w:rsidR="0007038F">
        <w:t xml:space="preserve"> (</w:t>
      </w:r>
      <w:r w:rsidR="0007038F" w:rsidRPr="009E685F">
        <w:rPr>
          <w:i/>
        </w:rPr>
        <w:t>Feinstein v. State Bar</w:t>
      </w:r>
      <w:r w:rsidR="0007038F">
        <w:t xml:space="preserve"> (1952) 39</w:t>
      </w:r>
      <w:r w:rsidR="009862BB">
        <w:t> </w:t>
      </w:r>
      <w:r w:rsidR="0007038F">
        <w:t xml:space="preserve">Cal.2d 541, 547; see also </w:t>
      </w:r>
      <w:r w:rsidR="0007038F" w:rsidRPr="00D778D0">
        <w:rPr>
          <w:i/>
        </w:rPr>
        <w:t>In re Glass</w:t>
      </w:r>
      <w:r w:rsidR="0007038F">
        <w:t xml:space="preserve"> (2014) 58</w:t>
      </w:r>
      <w:r w:rsidR="009A3C24">
        <w:t> </w:t>
      </w:r>
      <w:r w:rsidR="0007038F">
        <w:t xml:space="preserve">Cal.4th 500, 520 [more serious misconduct </w:t>
      </w:r>
      <w:r w:rsidR="006375A8">
        <w:t xml:space="preserve">warrants </w:t>
      </w:r>
      <w:r w:rsidR="0007038F">
        <w:t xml:space="preserve">stronger showing of rehabilitation].)  </w:t>
      </w:r>
      <w:r w:rsidR="004E41A3">
        <w:t xml:space="preserve">He must also show </w:t>
      </w:r>
      <w:r w:rsidR="004B74FA" w:rsidRPr="003540C5">
        <w:t xml:space="preserve">rehabilitation by </w:t>
      </w:r>
      <w:r w:rsidR="004B74FA">
        <w:t>“</w:t>
      </w:r>
      <w:r w:rsidR="004B74FA" w:rsidRPr="003540C5">
        <w:t>sustained exemplary conduct o</w:t>
      </w:r>
      <w:r w:rsidR="004B74FA">
        <w:t>ver an extended period of time.”  (</w:t>
      </w:r>
      <w:r w:rsidR="004B74FA">
        <w:rPr>
          <w:i/>
        </w:rPr>
        <w:t>In the Matter of Giddens</w:t>
      </w:r>
      <w:r w:rsidR="004B74FA">
        <w:t xml:space="preserve"> (Review Dept. 1990) 1</w:t>
      </w:r>
      <w:r w:rsidR="009A3C24">
        <w:t> </w:t>
      </w:r>
      <w:r w:rsidR="004B74FA">
        <w:t>Cal. State Bar Ct. Rptr. 25, 30.)</w:t>
      </w:r>
    </w:p>
    <w:p w14:paraId="639A93E3" w14:textId="5CF004EF" w:rsidR="00C54986" w:rsidRPr="008A63EE" w:rsidRDefault="00C54986" w:rsidP="009A3C24">
      <w:pPr>
        <w:tabs>
          <w:tab w:val="left" w:pos="720"/>
        </w:tabs>
        <w:spacing w:line="480" w:lineRule="auto"/>
        <w:jc w:val="center"/>
        <w:rPr>
          <w:b/>
        </w:rPr>
      </w:pPr>
      <w:r w:rsidRPr="00A162D6">
        <w:rPr>
          <w:b/>
        </w:rPr>
        <w:t>I</w:t>
      </w:r>
      <w:r>
        <w:rPr>
          <w:b/>
        </w:rPr>
        <w:t>V</w:t>
      </w:r>
      <w:r w:rsidRPr="00A162D6">
        <w:rPr>
          <w:b/>
        </w:rPr>
        <w:t xml:space="preserve">.  </w:t>
      </w:r>
      <w:r w:rsidRPr="008A63EE">
        <w:rPr>
          <w:b/>
        </w:rPr>
        <w:t>ELLERMAN’S REHABILITATION EVIDENCE</w:t>
      </w:r>
    </w:p>
    <w:p w14:paraId="7EFA24CE" w14:textId="5C868CA9" w:rsidR="00C54986" w:rsidRDefault="00C54986" w:rsidP="009A3C24">
      <w:pPr>
        <w:tabs>
          <w:tab w:val="left" w:pos="720"/>
        </w:tabs>
        <w:spacing w:line="480" w:lineRule="auto"/>
        <w:jc w:val="both"/>
        <w:rPr>
          <w:b/>
        </w:rPr>
      </w:pPr>
      <w:r w:rsidRPr="008A63EE">
        <w:rPr>
          <w:b/>
        </w:rPr>
        <w:t>A.</w:t>
      </w:r>
      <w:r w:rsidRPr="008A63EE">
        <w:rPr>
          <w:b/>
        </w:rPr>
        <w:tab/>
        <w:t>Character Witnesses</w:t>
      </w:r>
    </w:p>
    <w:p w14:paraId="00B36B3C" w14:textId="068A3677" w:rsidR="00F20602" w:rsidRDefault="006106DC" w:rsidP="009A3C24">
      <w:pPr>
        <w:tabs>
          <w:tab w:val="left" w:pos="720"/>
        </w:tabs>
        <w:spacing w:line="480" w:lineRule="auto"/>
      </w:pPr>
      <w:r>
        <w:rPr>
          <w:b/>
        </w:rPr>
        <w:tab/>
      </w:r>
      <w:r w:rsidR="008A63EE">
        <w:t>Ellerman</w:t>
      </w:r>
      <w:r w:rsidR="007F7D92">
        <w:t xml:space="preserve"> presented </w:t>
      </w:r>
      <w:r w:rsidR="009D4FAC">
        <w:t>32</w:t>
      </w:r>
      <w:r w:rsidR="007F7D92">
        <w:t xml:space="preserve"> character witnesses</w:t>
      </w:r>
      <w:r w:rsidR="00E058B7">
        <w:t xml:space="preserve"> </w:t>
      </w:r>
      <w:r w:rsidR="007F7D92">
        <w:t xml:space="preserve">who </w:t>
      </w:r>
      <w:r w:rsidR="006F4C2D">
        <w:t>affirmed</w:t>
      </w:r>
      <w:r w:rsidR="007F7D92">
        <w:t xml:space="preserve"> his </w:t>
      </w:r>
      <w:r w:rsidR="008E1F77">
        <w:t>long</w:t>
      </w:r>
      <w:r w:rsidR="00091B0D">
        <w:t>standing commitment to community service</w:t>
      </w:r>
      <w:r w:rsidR="00DB1016">
        <w:t xml:space="preserve">, </w:t>
      </w:r>
      <w:r w:rsidR="00B25436">
        <w:t xml:space="preserve">legal </w:t>
      </w:r>
      <w:r w:rsidR="00E058B7">
        <w:t>acuity</w:t>
      </w:r>
      <w:r w:rsidR="007F7D92">
        <w:t xml:space="preserve">, </w:t>
      </w:r>
      <w:r w:rsidR="004F1EFA">
        <w:t xml:space="preserve">remorsefulness, </w:t>
      </w:r>
      <w:r w:rsidR="00DC7E05">
        <w:t>honest</w:t>
      </w:r>
      <w:r w:rsidR="007F7D92">
        <w:t xml:space="preserve"> character</w:t>
      </w:r>
      <w:r w:rsidR="0081393E">
        <w:t>,</w:t>
      </w:r>
      <w:r w:rsidR="00DC7E05">
        <w:t xml:space="preserve"> and kind </w:t>
      </w:r>
      <w:r w:rsidR="00E058B7">
        <w:t>demeanor</w:t>
      </w:r>
      <w:r w:rsidR="007F7D92">
        <w:t>.  The</w:t>
      </w:r>
      <w:r w:rsidR="00E058B7">
        <w:t>se witnesses</w:t>
      </w:r>
      <w:r w:rsidR="007F7D92">
        <w:t xml:space="preserve"> included </w:t>
      </w:r>
      <w:r w:rsidR="00986FE7">
        <w:t>a psychologist, two</w:t>
      </w:r>
      <w:r w:rsidR="000A389F">
        <w:t xml:space="preserve"> psychotherapists,</w:t>
      </w:r>
      <w:r w:rsidR="007A09AE">
        <w:t xml:space="preserve"> 1</w:t>
      </w:r>
      <w:r w:rsidR="00B44A5C">
        <w:t>5</w:t>
      </w:r>
      <w:r w:rsidR="007A09AE">
        <w:t xml:space="preserve"> attorneys, </w:t>
      </w:r>
      <w:r w:rsidR="00C35B57">
        <w:t xml:space="preserve">a </w:t>
      </w:r>
      <w:r w:rsidR="00DF713A">
        <w:t xml:space="preserve">retired </w:t>
      </w:r>
      <w:r w:rsidR="006B2350">
        <w:t xml:space="preserve">superior court </w:t>
      </w:r>
      <w:r w:rsidR="00F6160F">
        <w:lastRenderedPageBreak/>
        <w:t>judge,</w:t>
      </w:r>
      <w:r w:rsidR="002B7339">
        <w:t xml:space="preserve"> </w:t>
      </w:r>
      <w:r w:rsidR="00C35B57">
        <w:t xml:space="preserve">a </w:t>
      </w:r>
      <w:r w:rsidR="008D000C">
        <w:t>university</w:t>
      </w:r>
      <w:r w:rsidR="00F6160F">
        <w:t xml:space="preserve"> professor, </w:t>
      </w:r>
      <w:r w:rsidR="00C35B57">
        <w:t xml:space="preserve">a </w:t>
      </w:r>
      <w:r w:rsidR="006B2350">
        <w:t xml:space="preserve">sheriff, </w:t>
      </w:r>
      <w:r w:rsidR="00C35B57">
        <w:t xml:space="preserve">a </w:t>
      </w:r>
      <w:r w:rsidR="000C550C">
        <w:t>rabbi</w:t>
      </w:r>
      <w:r w:rsidR="00F72E19">
        <w:t xml:space="preserve">, </w:t>
      </w:r>
      <w:r w:rsidR="00C35B57">
        <w:t xml:space="preserve">a </w:t>
      </w:r>
      <w:r w:rsidR="007C6FB2">
        <w:t>bishop</w:t>
      </w:r>
      <w:r w:rsidR="00F72E19">
        <w:t xml:space="preserve">, </w:t>
      </w:r>
      <w:r w:rsidR="00652795">
        <w:t>four family members, three friends, and two community service</w:t>
      </w:r>
      <w:r w:rsidR="008325D9">
        <w:t xml:space="preserve"> </w:t>
      </w:r>
      <w:r w:rsidR="00881E0F">
        <w:t>leaders</w:t>
      </w:r>
      <w:r w:rsidR="007F7D92">
        <w:t xml:space="preserve">.  </w:t>
      </w:r>
      <w:r w:rsidR="00A41134">
        <w:t xml:space="preserve">All of the witnesses </w:t>
      </w:r>
      <w:r w:rsidR="00745A12">
        <w:t>stated</w:t>
      </w:r>
      <w:r w:rsidR="00A41134">
        <w:t xml:space="preserve"> </w:t>
      </w:r>
      <w:r w:rsidR="00C87689">
        <w:t xml:space="preserve">they </w:t>
      </w:r>
      <w:r w:rsidR="009F61C6">
        <w:t xml:space="preserve">were </w:t>
      </w:r>
      <w:r w:rsidR="00AC4185">
        <w:t>fully aware of the scope of Ellerman’s misconduct</w:t>
      </w:r>
      <w:r w:rsidR="004D7F59">
        <w:t>.</w:t>
      </w:r>
      <w:r w:rsidR="00234701">
        <w:t xml:space="preserve"> </w:t>
      </w:r>
      <w:r w:rsidR="00117099">
        <w:t xml:space="preserve"> </w:t>
      </w:r>
      <w:r w:rsidR="002652E9">
        <w:t xml:space="preserve">Several </w:t>
      </w:r>
      <w:r w:rsidR="00000981">
        <w:t xml:space="preserve">have known Ellerman </w:t>
      </w:r>
      <w:r w:rsidR="00F7479C">
        <w:t xml:space="preserve">for </w:t>
      </w:r>
      <w:r w:rsidR="00A8249F">
        <w:t>over</w:t>
      </w:r>
      <w:r w:rsidR="002652E9">
        <w:t xml:space="preserve"> 20 years</w:t>
      </w:r>
      <w:r w:rsidR="00402181">
        <w:t xml:space="preserve"> and </w:t>
      </w:r>
      <w:r w:rsidR="00F84F3B">
        <w:t xml:space="preserve">testified that </w:t>
      </w:r>
      <w:r w:rsidR="00B25436">
        <w:t>his</w:t>
      </w:r>
      <w:r w:rsidR="00F84F3B">
        <w:t xml:space="preserve"> misconduct </w:t>
      </w:r>
      <w:r w:rsidR="0009335B">
        <w:t xml:space="preserve">and convictions </w:t>
      </w:r>
      <w:r w:rsidR="00F84F3B">
        <w:t>did not affect their positive view</w:t>
      </w:r>
      <w:r w:rsidR="00BD3342">
        <w:t>s</w:t>
      </w:r>
      <w:r w:rsidR="00F84F3B">
        <w:t xml:space="preserve"> of his character</w:t>
      </w:r>
      <w:r w:rsidR="002652E9">
        <w:t>.</w:t>
      </w:r>
      <w:r w:rsidR="00E66179">
        <w:t xml:space="preserve">  One </w:t>
      </w:r>
      <w:r w:rsidR="00480BC5">
        <w:t>attorney witness</w:t>
      </w:r>
      <w:r w:rsidR="00E66179">
        <w:t xml:space="preserve">, who </w:t>
      </w:r>
      <w:r w:rsidR="000279EB">
        <w:t>has known Ellerman for 25 years, testified that he was “</w:t>
      </w:r>
      <w:r w:rsidR="00C8232A">
        <w:t xml:space="preserve">candid and </w:t>
      </w:r>
      <w:r w:rsidR="000279EB">
        <w:t xml:space="preserve">honest regarding his misconduct” and </w:t>
      </w:r>
      <w:r w:rsidR="00E17216">
        <w:t xml:space="preserve">praised </w:t>
      </w:r>
      <w:r w:rsidR="00EB544A">
        <w:t xml:space="preserve">Ellerman’s </w:t>
      </w:r>
      <w:r w:rsidR="00E17216">
        <w:t>“</w:t>
      </w:r>
      <w:r w:rsidR="002855E8">
        <w:t>excellent legal support</w:t>
      </w:r>
      <w:r w:rsidR="00E17216">
        <w:t xml:space="preserve">” </w:t>
      </w:r>
      <w:r w:rsidR="00E7501B">
        <w:t xml:space="preserve">as </w:t>
      </w:r>
      <w:r w:rsidR="00C35B57">
        <w:t xml:space="preserve">a </w:t>
      </w:r>
      <w:r w:rsidR="00E7501B">
        <w:t xml:space="preserve">paralegal in </w:t>
      </w:r>
      <w:r w:rsidR="002855E8">
        <w:t>federal criminal defense cases.</w:t>
      </w:r>
      <w:r w:rsidR="001A2BB4">
        <w:rPr>
          <w:rStyle w:val="FootnoteReference"/>
        </w:rPr>
        <w:footnoteReference w:id="4"/>
      </w:r>
      <w:r w:rsidR="00C8232A">
        <w:t xml:space="preserve">  </w:t>
      </w:r>
      <w:r w:rsidR="00F572B3">
        <w:t xml:space="preserve">Rabbi </w:t>
      </w:r>
      <w:r w:rsidR="00CD6631">
        <w:t xml:space="preserve">Seth </w:t>
      </w:r>
      <w:r w:rsidR="00F572B3">
        <w:t>Castleman, the director for the Exodus Project—a program for felons</w:t>
      </w:r>
      <w:r w:rsidR="00A14406">
        <w:t xml:space="preserve"> re-entering society</w:t>
      </w:r>
      <w:bookmarkStart w:id="7" w:name="_Hlk100405286"/>
      <w:r w:rsidR="00F572B3">
        <w:t>—</w:t>
      </w:r>
      <w:bookmarkEnd w:id="7"/>
      <w:r w:rsidR="00F572B3">
        <w:t xml:space="preserve">observed Ellerman serving as a mentor to </w:t>
      </w:r>
      <w:r w:rsidR="00274B2F">
        <w:t>other felons</w:t>
      </w:r>
      <w:r w:rsidR="0081393E">
        <w:t>.  The rabbi</w:t>
      </w:r>
      <w:r w:rsidR="00624185">
        <w:t xml:space="preserve"> </w:t>
      </w:r>
      <w:r w:rsidR="00F572B3">
        <w:t xml:space="preserve">described him as a man with integrity and stated </w:t>
      </w:r>
      <w:r w:rsidR="002821A7">
        <w:t xml:space="preserve">Ellerman </w:t>
      </w:r>
      <w:r w:rsidR="00F572B3">
        <w:t xml:space="preserve">has worked to make amends for his misconduct.  </w:t>
      </w:r>
    </w:p>
    <w:p w14:paraId="0EC0B4B4" w14:textId="36C1210E" w:rsidR="00F771B4" w:rsidRDefault="00203A2A" w:rsidP="009A3C24">
      <w:pPr>
        <w:tabs>
          <w:tab w:val="left" w:pos="720"/>
        </w:tabs>
        <w:spacing w:line="480" w:lineRule="auto"/>
      </w:pPr>
      <w:r>
        <w:tab/>
      </w:r>
      <w:r w:rsidR="00875DAD">
        <w:t xml:space="preserve">In its brief, </w:t>
      </w:r>
      <w:r>
        <w:t xml:space="preserve">OCTC </w:t>
      </w:r>
      <w:r w:rsidR="00A82BB7">
        <w:t xml:space="preserve">argues </w:t>
      </w:r>
      <w:r w:rsidR="00875DAD">
        <w:t>“many of the witnesses had inaccurate understandings of petitioner’s rehabilitation and insights into his misconduct</w:t>
      </w:r>
      <w:r w:rsidR="00D37B14">
        <w:t xml:space="preserve">” and </w:t>
      </w:r>
      <w:r w:rsidR="00AA2BCA">
        <w:t xml:space="preserve">very few witnesses acknowledged that </w:t>
      </w:r>
      <w:r w:rsidR="00775644">
        <w:t>Ellerman</w:t>
      </w:r>
      <w:r w:rsidR="00AA2BCA">
        <w:t xml:space="preserve"> had attempted to </w:t>
      </w:r>
      <w:r w:rsidR="00F10FBC">
        <w:t>justify his misconduct after his release from custody</w:t>
      </w:r>
      <w:r w:rsidR="00735045">
        <w:t>.</w:t>
      </w:r>
      <w:r w:rsidR="00946D1B">
        <w:t xml:space="preserve">  </w:t>
      </w:r>
      <w:r w:rsidR="00775644">
        <w:t>OCTC</w:t>
      </w:r>
      <w:r w:rsidR="00946D1B">
        <w:t xml:space="preserve"> also argues that some witnesses recommended his reinstatement with the understanding that he would not practice criminal defense</w:t>
      </w:r>
      <w:r w:rsidR="00555D44">
        <w:t xml:space="preserve">.  </w:t>
      </w:r>
      <w:r w:rsidR="00946D1B">
        <w:t xml:space="preserve">We reject OCTC’s </w:t>
      </w:r>
      <w:r w:rsidR="00D37B14">
        <w:t>arguments</w:t>
      </w:r>
      <w:r w:rsidR="007F05D4">
        <w:t xml:space="preserve"> </w:t>
      </w:r>
      <w:r w:rsidR="00505E38">
        <w:t xml:space="preserve">on this point </w:t>
      </w:r>
      <w:r w:rsidR="00BC3C87">
        <w:t xml:space="preserve">as </w:t>
      </w:r>
      <w:r w:rsidR="00505E38">
        <w:t>overbroad or unsupported when the full record of the witnesses’ statements</w:t>
      </w:r>
      <w:r w:rsidR="000A1D21">
        <w:t xml:space="preserve"> is </w:t>
      </w:r>
      <w:r w:rsidR="00505E38">
        <w:t>reviewed.</w:t>
      </w:r>
    </w:p>
    <w:p w14:paraId="47F52A75" w14:textId="1E70C856" w:rsidR="00AF4017" w:rsidRDefault="00F572B3" w:rsidP="009A3C24">
      <w:pPr>
        <w:tabs>
          <w:tab w:val="left" w:pos="720"/>
        </w:tabs>
        <w:spacing w:line="480" w:lineRule="auto"/>
        <w:ind w:firstLine="720"/>
      </w:pPr>
      <w:r>
        <w:t>Ellerman’s current employer, Robert Gladden, testified that he has</w:t>
      </w:r>
      <w:r w:rsidR="00CD4568">
        <w:t xml:space="preserve"> personally</w:t>
      </w:r>
      <w:r>
        <w:t xml:space="preserve"> noticed </w:t>
      </w:r>
      <w:r w:rsidR="00CD4568">
        <w:t>Ellerman’s reform</w:t>
      </w:r>
      <w:r>
        <w:t xml:space="preserve"> and believes he will be scrupulous about his ethical obligations if reinstated.</w:t>
      </w:r>
      <w:r w:rsidR="00555D44">
        <w:t xml:space="preserve">  Other attorney</w:t>
      </w:r>
      <w:r w:rsidR="006E260D">
        <w:t>s</w:t>
      </w:r>
      <w:r w:rsidR="00555D44">
        <w:t xml:space="preserve"> </w:t>
      </w:r>
      <w:r w:rsidR="006A7C0B">
        <w:t xml:space="preserve">held similar opinions.  </w:t>
      </w:r>
      <w:r w:rsidR="000830D3">
        <w:t xml:space="preserve">Retired </w:t>
      </w:r>
      <w:r w:rsidR="002321A3">
        <w:t>J</w:t>
      </w:r>
      <w:r w:rsidR="008E6331">
        <w:t xml:space="preserve">udge </w:t>
      </w:r>
      <w:r w:rsidR="00DF713A">
        <w:t xml:space="preserve">James </w:t>
      </w:r>
      <w:r w:rsidR="008E6331">
        <w:t>Roeder has known Ellerman since the beginning of the 1990’s and testified Ellerman contacted him after prison</w:t>
      </w:r>
      <w:r w:rsidR="00CD6631">
        <w:t>,</w:t>
      </w:r>
      <w:r w:rsidR="008E6331">
        <w:t xml:space="preserve"> express</w:t>
      </w:r>
      <w:r w:rsidR="00CD6631">
        <w:t>ing</w:t>
      </w:r>
      <w:r w:rsidR="008E6331">
        <w:t xml:space="preserve"> </w:t>
      </w:r>
      <w:r w:rsidR="008E6331">
        <w:lastRenderedPageBreak/>
        <w:t>“extreme remorse” and apologiz</w:t>
      </w:r>
      <w:r w:rsidR="00CD6631">
        <w:t>ing</w:t>
      </w:r>
      <w:r w:rsidR="008E6331">
        <w:t xml:space="preserve"> for the harm he caused to the legal system.</w:t>
      </w:r>
      <w:r w:rsidR="00CD4568">
        <w:t xml:space="preserve">  </w:t>
      </w:r>
      <w:r w:rsidR="008E6331">
        <w:t>Several witnesses testified Ellerman has become humble</w:t>
      </w:r>
      <w:r w:rsidR="000A1D21">
        <w:t>r</w:t>
      </w:r>
      <w:r w:rsidR="008E6331">
        <w:t xml:space="preserve"> and understands the gravity of his misconduct.  They believe Ellerman </w:t>
      </w:r>
      <w:r w:rsidR="00192D5F">
        <w:t>is</w:t>
      </w:r>
      <w:r w:rsidR="008E6331">
        <w:t xml:space="preserve"> remorseful, experienced personal growth</w:t>
      </w:r>
      <w:r w:rsidR="00CD4568">
        <w:t xml:space="preserve">, </w:t>
      </w:r>
      <w:r w:rsidR="008E6331">
        <w:t xml:space="preserve">and is unlikely </w:t>
      </w:r>
      <w:r w:rsidR="000247A4">
        <w:t>to</w:t>
      </w:r>
      <w:r w:rsidR="00172E00">
        <w:t xml:space="preserve"> </w:t>
      </w:r>
      <w:r w:rsidR="008E6331">
        <w:t xml:space="preserve">engage in similar misconduct again.  </w:t>
      </w:r>
    </w:p>
    <w:p w14:paraId="43CDF82C" w14:textId="1FCEB573" w:rsidR="008E3B76" w:rsidRDefault="00C54986" w:rsidP="009A3C24">
      <w:pPr>
        <w:tabs>
          <w:tab w:val="left" w:pos="720"/>
        </w:tabs>
        <w:spacing w:line="480" w:lineRule="auto"/>
        <w:jc w:val="both"/>
        <w:rPr>
          <w:b/>
        </w:rPr>
      </w:pPr>
      <w:r>
        <w:rPr>
          <w:b/>
        </w:rPr>
        <w:t>B.</w:t>
      </w:r>
      <w:r>
        <w:rPr>
          <w:b/>
        </w:rPr>
        <w:tab/>
      </w:r>
      <w:r w:rsidR="008E3B76">
        <w:rPr>
          <w:b/>
        </w:rPr>
        <w:t xml:space="preserve">Ellerman’s Community Service </w:t>
      </w:r>
    </w:p>
    <w:p w14:paraId="7BF4B163" w14:textId="647DC53B" w:rsidR="0060460E" w:rsidRPr="00D374BC" w:rsidRDefault="002B6EAB" w:rsidP="009A3C24">
      <w:pPr>
        <w:tabs>
          <w:tab w:val="left" w:pos="720"/>
        </w:tabs>
        <w:spacing w:line="480" w:lineRule="auto"/>
        <w:rPr>
          <w:bCs/>
        </w:rPr>
      </w:pPr>
      <w:r>
        <w:rPr>
          <w:b/>
        </w:rPr>
        <w:tab/>
      </w:r>
      <w:r w:rsidR="005D35A2">
        <w:rPr>
          <w:bCs/>
        </w:rPr>
        <w:t>Ellerman has a</w:t>
      </w:r>
      <w:r w:rsidR="00A66B3B">
        <w:rPr>
          <w:bCs/>
        </w:rPr>
        <w:t xml:space="preserve"> notable</w:t>
      </w:r>
      <w:r w:rsidR="005D35A2">
        <w:rPr>
          <w:bCs/>
        </w:rPr>
        <w:t xml:space="preserve"> record of </w:t>
      </w:r>
      <w:r w:rsidR="001A6954">
        <w:rPr>
          <w:bCs/>
        </w:rPr>
        <w:t xml:space="preserve">involvement in community service </w:t>
      </w:r>
      <w:r w:rsidR="003B379A">
        <w:rPr>
          <w:bCs/>
        </w:rPr>
        <w:t>since</w:t>
      </w:r>
      <w:r w:rsidR="001A6954">
        <w:rPr>
          <w:bCs/>
        </w:rPr>
        <w:t xml:space="preserve"> his </w:t>
      </w:r>
      <w:r w:rsidR="000D75E7">
        <w:rPr>
          <w:bCs/>
        </w:rPr>
        <w:t>release from custody.</w:t>
      </w:r>
      <w:r w:rsidR="003B379A">
        <w:rPr>
          <w:bCs/>
        </w:rPr>
        <w:t xml:space="preserve">  </w:t>
      </w:r>
      <w:r w:rsidR="008D49AD">
        <w:rPr>
          <w:bCs/>
        </w:rPr>
        <w:t xml:space="preserve">He completed his court ordered </w:t>
      </w:r>
      <w:r w:rsidR="001C6454">
        <w:rPr>
          <w:bCs/>
        </w:rPr>
        <w:t xml:space="preserve">community service in 2012.  </w:t>
      </w:r>
      <w:r w:rsidR="00027862">
        <w:rPr>
          <w:bCs/>
        </w:rPr>
        <w:t xml:space="preserve">In 2014, </w:t>
      </w:r>
      <w:r w:rsidR="00AF4017">
        <w:rPr>
          <w:bCs/>
        </w:rPr>
        <w:t xml:space="preserve">he </w:t>
      </w:r>
      <w:r w:rsidR="005A6EF2">
        <w:rPr>
          <w:bCs/>
        </w:rPr>
        <w:t xml:space="preserve">volunteered </w:t>
      </w:r>
      <w:r w:rsidR="00905F65">
        <w:rPr>
          <w:bCs/>
        </w:rPr>
        <w:t xml:space="preserve">an additional </w:t>
      </w:r>
      <w:r w:rsidR="005A6EF2">
        <w:rPr>
          <w:bCs/>
        </w:rPr>
        <w:t>30 hours of service by presenting nine presentations</w:t>
      </w:r>
      <w:r w:rsidR="000D6BBD">
        <w:rPr>
          <w:bCs/>
        </w:rPr>
        <w:t xml:space="preserve"> on ethics</w:t>
      </w:r>
      <w:r w:rsidR="008B3883">
        <w:rPr>
          <w:bCs/>
        </w:rPr>
        <w:t xml:space="preserve">.  He volunteered at </w:t>
      </w:r>
      <w:r w:rsidR="00EE238E">
        <w:rPr>
          <w:bCs/>
        </w:rPr>
        <w:t xml:space="preserve">The </w:t>
      </w:r>
      <w:r w:rsidR="008B3883">
        <w:rPr>
          <w:bCs/>
        </w:rPr>
        <w:t>Salvation Army between 2015 to 2016</w:t>
      </w:r>
      <w:r w:rsidR="00091F5A">
        <w:rPr>
          <w:bCs/>
        </w:rPr>
        <w:t xml:space="preserve"> </w:t>
      </w:r>
      <w:r w:rsidR="008B3883">
        <w:rPr>
          <w:bCs/>
        </w:rPr>
        <w:t>as a group presenter</w:t>
      </w:r>
      <w:r w:rsidR="009A46D0">
        <w:rPr>
          <w:bCs/>
        </w:rPr>
        <w:t xml:space="preserve"> and </w:t>
      </w:r>
      <w:r w:rsidR="00482892">
        <w:rPr>
          <w:bCs/>
        </w:rPr>
        <w:t>designed curricul</w:t>
      </w:r>
      <w:r w:rsidR="00AF4017">
        <w:rPr>
          <w:bCs/>
        </w:rPr>
        <w:t>um</w:t>
      </w:r>
      <w:r w:rsidR="00482892">
        <w:rPr>
          <w:bCs/>
        </w:rPr>
        <w:t xml:space="preserve"> based on his own failures</w:t>
      </w:r>
      <w:r w:rsidR="009A46D0">
        <w:rPr>
          <w:bCs/>
        </w:rPr>
        <w:t xml:space="preserve">, which </w:t>
      </w:r>
      <w:r w:rsidR="00482892">
        <w:rPr>
          <w:bCs/>
        </w:rPr>
        <w:t>includ</w:t>
      </w:r>
      <w:r w:rsidR="009A46D0">
        <w:rPr>
          <w:bCs/>
        </w:rPr>
        <w:t>ed</w:t>
      </w:r>
      <w:r w:rsidR="00482892">
        <w:rPr>
          <w:bCs/>
        </w:rPr>
        <w:t xml:space="preserve"> his battle</w:t>
      </w:r>
      <w:r w:rsidR="009A46D0">
        <w:rPr>
          <w:bCs/>
        </w:rPr>
        <w:t xml:space="preserve"> </w:t>
      </w:r>
      <w:r w:rsidR="00482892">
        <w:rPr>
          <w:bCs/>
        </w:rPr>
        <w:t>with substance abuse</w:t>
      </w:r>
      <w:r w:rsidR="00091F5A">
        <w:rPr>
          <w:bCs/>
        </w:rPr>
        <w:t>.</w:t>
      </w:r>
      <w:r w:rsidR="0050653F">
        <w:rPr>
          <w:bCs/>
        </w:rPr>
        <w:t xml:space="preserve">  He </w:t>
      </w:r>
      <w:r w:rsidR="00103B86">
        <w:rPr>
          <w:bCs/>
        </w:rPr>
        <w:t xml:space="preserve">mentors recently released felons </w:t>
      </w:r>
      <w:r w:rsidR="00AD4DD0">
        <w:rPr>
          <w:bCs/>
        </w:rPr>
        <w:t xml:space="preserve">to </w:t>
      </w:r>
      <w:r w:rsidR="00103B86">
        <w:rPr>
          <w:bCs/>
        </w:rPr>
        <w:t>assist them with their transition from prison into society.  Between 2019 and 2021, Ellerman</w:t>
      </w:r>
      <w:r w:rsidR="00192D5F">
        <w:rPr>
          <w:bCs/>
        </w:rPr>
        <w:t xml:space="preserve"> made multiple presentations to</w:t>
      </w:r>
      <w:r w:rsidR="001D6616">
        <w:rPr>
          <w:bCs/>
        </w:rPr>
        <w:t xml:space="preserve"> undergraduate and</w:t>
      </w:r>
      <w:r w:rsidR="006E47C4">
        <w:rPr>
          <w:bCs/>
        </w:rPr>
        <w:t xml:space="preserve"> law school students </w:t>
      </w:r>
      <w:r w:rsidR="001D6616">
        <w:rPr>
          <w:bCs/>
        </w:rPr>
        <w:t>on his moral development and</w:t>
      </w:r>
      <w:r w:rsidR="006E47C4">
        <w:rPr>
          <w:bCs/>
        </w:rPr>
        <w:t xml:space="preserve"> the importance of adhering to </w:t>
      </w:r>
      <w:r w:rsidR="008103A4">
        <w:rPr>
          <w:bCs/>
        </w:rPr>
        <w:t xml:space="preserve">attorney </w:t>
      </w:r>
      <w:r w:rsidR="006E47C4">
        <w:rPr>
          <w:bCs/>
        </w:rPr>
        <w:t xml:space="preserve">ethical obligations. </w:t>
      </w:r>
      <w:r w:rsidR="001D6616">
        <w:rPr>
          <w:bCs/>
        </w:rPr>
        <w:t xml:space="preserve"> </w:t>
      </w:r>
      <w:r w:rsidR="003A3BFA">
        <w:rPr>
          <w:bCs/>
        </w:rPr>
        <w:t>One of his character witnesses</w:t>
      </w:r>
      <w:r w:rsidR="009B21B7">
        <w:rPr>
          <w:bCs/>
        </w:rPr>
        <w:t xml:space="preserve">, Jason Harper, </w:t>
      </w:r>
      <w:r w:rsidR="00CE51C7">
        <w:rPr>
          <w:bCs/>
        </w:rPr>
        <w:t xml:space="preserve">who serves as a pastor and community service leader, </w:t>
      </w:r>
      <w:r w:rsidR="009B21B7">
        <w:rPr>
          <w:bCs/>
        </w:rPr>
        <w:t xml:space="preserve">testified </w:t>
      </w:r>
      <w:r w:rsidR="00D23B90">
        <w:rPr>
          <w:bCs/>
        </w:rPr>
        <w:t>regarding Ellerman’s</w:t>
      </w:r>
      <w:r w:rsidR="00607261">
        <w:rPr>
          <w:bCs/>
        </w:rPr>
        <w:t xml:space="preserve"> </w:t>
      </w:r>
      <w:r w:rsidR="00D23B90">
        <w:rPr>
          <w:bCs/>
        </w:rPr>
        <w:t>substantial</w:t>
      </w:r>
      <w:r w:rsidR="00BE439F">
        <w:rPr>
          <w:bCs/>
        </w:rPr>
        <w:t xml:space="preserve"> </w:t>
      </w:r>
      <w:r w:rsidR="008D5BB7">
        <w:rPr>
          <w:bCs/>
        </w:rPr>
        <w:t xml:space="preserve">community involvement and </w:t>
      </w:r>
      <w:r w:rsidR="00982674">
        <w:rPr>
          <w:bCs/>
        </w:rPr>
        <w:t>stated he</w:t>
      </w:r>
      <w:r w:rsidR="00BE439F">
        <w:rPr>
          <w:bCs/>
        </w:rPr>
        <w:t xml:space="preserve"> constantly shows remorse.</w:t>
      </w:r>
      <w:r w:rsidR="008D5BB7">
        <w:rPr>
          <w:bCs/>
        </w:rPr>
        <w:t xml:space="preserve"> </w:t>
      </w:r>
      <w:r w:rsidR="009640FE">
        <w:rPr>
          <w:bCs/>
        </w:rPr>
        <w:t xml:space="preserve"> </w:t>
      </w:r>
      <w:r w:rsidR="00C84C8D">
        <w:t xml:space="preserve">We </w:t>
      </w:r>
      <w:r w:rsidR="00727900">
        <w:t xml:space="preserve">commend </w:t>
      </w:r>
      <w:r w:rsidR="00C84C8D">
        <w:t xml:space="preserve">Ellerman </w:t>
      </w:r>
      <w:r w:rsidR="00727900">
        <w:t xml:space="preserve">for </w:t>
      </w:r>
      <w:r w:rsidR="001105E1">
        <w:t>continuing</w:t>
      </w:r>
      <w:r w:rsidR="00C84C8D">
        <w:t xml:space="preserve"> to perform meaningful community service </w:t>
      </w:r>
      <w:r w:rsidR="001F145C">
        <w:t xml:space="preserve">for </w:t>
      </w:r>
      <w:r w:rsidR="00C84C8D">
        <w:t xml:space="preserve">several years after </w:t>
      </w:r>
      <w:r w:rsidR="00727900">
        <w:t>being</w:t>
      </w:r>
      <w:r w:rsidR="00C84C8D">
        <w:t xml:space="preserve"> required to</w:t>
      </w:r>
      <w:r w:rsidR="00727900">
        <w:t xml:space="preserve"> do so</w:t>
      </w:r>
      <w:r w:rsidR="00C84C8D">
        <w:t xml:space="preserve"> as a condition of parole. </w:t>
      </w:r>
      <w:r w:rsidR="002664B4">
        <w:t xml:space="preserve"> </w:t>
      </w:r>
      <w:r w:rsidR="00C84C8D">
        <w:t>(</w:t>
      </w:r>
      <w:r w:rsidR="005534E4">
        <w:rPr>
          <w:i/>
          <w:iCs/>
        </w:rPr>
        <w:t>In the Matter of Bodell</w:t>
      </w:r>
      <w:r w:rsidR="005534E4">
        <w:t xml:space="preserve"> (Review Dept. 2002) 4</w:t>
      </w:r>
      <w:r w:rsidR="009A3C24">
        <w:t> </w:t>
      </w:r>
      <w:r w:rsidR="005534E4">
        <w:t>Cal. State Bar Ct. Rptr. 459, 464</w:t>
      </w:r>
      <w:r w:rsidR="004339E7">
        <w:t xml:space="preserve"> </w:t>
      </w:r>
      <w:r w:rsidR="003276D5">
        <w:t xml:space="preserve">[greater weight assigned </w:t>
      </w:r>
      <w:r w:rsidR="00E00076">
        <w:t xml:space="preserve">to </w:t>
      </w:r>
      <w:r w:rsidR="00812F0C">
        <w:t xml:space="preserve">positive </w:t>
      </w:r>
      <w:r w:rsidR="00E00076">
        <w:t>contributions</w:t>
      </w:r>
      <w:r w:rsidR="00812F0C">
        <w:t xml:space="preserve"> performed after</w:t>
      </w:r>
      <w:r w:rsidR="00B213F7">
        <w:t xml:space="preserve"> completion of criminal probation].</w:t>
      </w:r>
      <w:r w:rsidR="00C84C8D">
        <w:t>)</w:t>
      </w:r>
      <w:r w:rsidR="002664B4">
        <w:t xml:space="preserve">  </w:t>
      </w:r>
    </w:p>
    <w:p w14:paraId="57634AFF" w14:textId="571DC020" w:rsidR="000970EB" w:rsidRDefault="006B1F12" w:rsidP="009A3C24">
      <w:pPr>
        <w:tabs>
          <w:tab w:val="left" w:pos="720"/>
        </w:tabs>
        <w:spacing w:line="480" w:lineRule="auto"/>
        <w:jc w:val="center"/>
        <w:rPr>
          <w:b/>
        </w:rPr>
      </w:pPr>
      <w:r>
        <w:rPr>
          <w:b/>
        </w:rPr>
        <w:t xml:space="preserve">V.  </w:t>
      </w:r>
      <w:r w:rsidR="001F2B83">
        <w:rPr>
          <w:b/>
        </w:rPr>
        <w:t xml:space="preserve">DISCUSSION </w:t>
      </w:r>
    </w:p>
    <w:p w14:paraId="2B606E02" w14:textId="46F31BA3" w:rsidR="00274332" w:rsidRDefault="00274332" w:rsidP="009A3C24">
      <w:pPr>
        <w:tabs>
          <w:tab w:val="left" w:pos="720"/>
        </w:tabs>
        <w:spacing w:line="480" w:lineRule="auto"/>
        <w:rPr>
          <w:b/>
        </w:rPr>
      </w:pPr>
      <w:r>
        <w:rPr>
          <w:b/>
        </w:rPr>
        <w:t>A.</w:t>
      </w:r>
      <w:r>
        <w:rPr>
          <w:b/>
        </w:rPr>
        <w:tab/>
      </w:r>
      <w:r w:rsidR="0044607A">
        <w:rPr>
          <w:b/>
        </w:rPr>
        <w:t xml:space="preserve">The Seriousness of </w:t>
      </w:r>
      <w:r w:rsidR="00E335BB">
        <w:rPr>
          <w:b/>
        </w:rPr>
        <w:t xml:space="preserve">Ellerman’s </w:t>
      </w:r>
      <w:r w:rsidR="00617BC8">
        <w:rPr>
          <w:b/>
        </w:rPr>
        <w:t xml:space="preserve">Dishonesty and </w:t>
      </w:r>
      <w:r w:rsidR="0044607A">
        <w:rPr>
          <w:b/>
        </w:rPr>
        <w:t xml:space="preserve">Crimes Heightens </w:t>
      </w:r>
      <w:r w:rsidR="00192D5F">
        <w:rPr>
          <w:b/>
        </w:rPr>
        <w:t>H</w:t>
      </w:r>
      <w:r w:rsidR="0044607A">
        <w:rPr>
          <w:b/>
        </w:rPr>
        <w:t xml:space="preserve">is Burden </w:t>
      </w:r>
    </w:p>
    <w:p w14:paraId="694F81F7" w14:textId="409DC92F" w:rsidR="00575EE4" w:rsidRDefault="00A409FE" w:rsidP="009A3C24">
      <w:pPr>
        <w:tabs>
          <w:tab w:val="left" w:pos="720"/>
        </w:tabs>
        <w:spacing w:line="480" w:lineRule="auto"/>
        <w:ind w:firstLine="720"/>
      </w:pPr>
      <w:r>
        <w:t>T</w:t>
      </w:r>
      <w:r w:rsidR="00DD4B2E">
        <w:t>he seriousness of E</w:t>
      </w:r>
      <w:r w:rsidR="00D4728F">
        <w:t xml:space="preserve">llerman’s </w:t>
      </w:r>
      <w:r w:rsidR="00EA4661">
        <w:t>past misconduct</w:t>
      </w:r>
      <w:r w:rsidR="00DD4B2E">
        <w:t>,</w:t>
      </w:r>
      <w:r w:rsidR="00A0231F">
        <w:t xml:space="preserve"> </w:t>
      </w:r>
      <w:r w:rsidR="00476FDF">
        <w:t>in</w:t>
      </w:r>
      <w:r w:rsidR="00FC201A">
        <w:t>volving</w:t>
      </w:r>
      <w:r w:rsidR="00476FDF">
        <w:t xml:space="preserve"> </w:t>
      </w:r>
      <w:r w:rsidR="008E688F">
        <w:t xml:space="preserve">multiple acts of </w:t>
      </w:r>
      <w:r w:rsidR="00730F82">
        <w:t xml:space="preserve">dishonesty and </w:t>
      </w:r>
      <w:r w:rsidR="008E688F">
        <w:t>moral turpitude</w:t>
      </w:r>
      <w:r w:rsidR="00DD4B2E">
        <w:t xml:space="preserve"> </w:t>
      </w:r>
      <w:r w:rsidR="00FC201A">
        <w:t>committed in the practice of law</w:t>
      </w:r>
      <w:r w:rsidR="00D54ACF">
        <w:t xml:space="preserve">, </w:t>
      </w:r>
      <w:r w:rsidR="00471D82">
        <w:t xml:space="preserve">requires a showing </w:t>
      </w:r>
      <w:r w:rsidR="00583398">
        <w:t>of</w:t>
      </w:r>
      <w:r w:rsidR="00471D82">
        <w:t xml:space="preserve"> truly exemplary conduct </w:t>
      </w:r>
      <w:r w:rsidR="00A0231F">
        <w:t>over a sustained period of time</w:t>
      </w:r>
      <w:r w:rsidR="00756A67">
        <w:t xml:space="preserve"> to demonstrate</w:t>
      </w:r>
      <w:r w:rsidR="00730F82">
        <w:t xml:space="preserve"> </w:t>
      </w:r>
      <w:r w:rsidR="00756A67">
        <w:t>fitness to practice law</w:t>
      </w:r>
      <w:r w:rsidR="00A0231F">
        <w:t>.</w:t>
      </w:r>
      <w:r w:rsidR="00756A67">
        <w:t xml:space="preserve">  (</w:t>
      </w:r>
      <w:r w:rsidR="00756A67" w:rsidRPr="00D778D0">
        <w:rPr>
          <w:i/>
        </w:rPr>
        <w:t>In re Glass</w:t>
      </w:r>
      <w:r w:rsidR="00A448A6">
        <w:t xml:space="preserve">, </w:t>
      </w:r>
      <w:r w:rsidR="00A448A6" w:rsidRPr="00A448A6">
        <w:rPr>
          <w:i/>
          <w:iCs/>
        </w:rPr>
        <w:t>supra</w:t>
      </w:r>
      <w:r w:rsidR="00A448A6">
        <w:t xml:space="preserve">, </w:t>
      </w:r>
      <w:r w:rsidR="00756A67">
        <w:lastRenderedPageBreak/>
        <w:t>58</w:t>
      </w:r>
      <w:r w:rsidR="009A3C24">
        <w:t> </w:t>
      </w:r>
      <w:r w:rsidR="00756A67">
        <w:t xml:space="preserve">Cal.4th </w:t>
      </w:r>
      <w:r w:rsidR="00730F82">
        <w:t>at p.</w:t>
      </w:r>
      <w:r w:rsidR="009A3C24">
        <w:t> </w:t>
      </w:r>
      <w:r w:rsidR="00730F82">
        <w:t xml:space="preserve">522.)  </w:t>
      </w:r>
      <w:r w:rsidR="0036704C">
        <w:t>We are guided by the Supreme Court’s op</w:t>
      </w:r>
      <w:r w:rsidR="00FC201A">
        <w:t xml:space="preserve">inion in </w:t>
      </w:r>
      <w:r w:rsidR="00FC201A" w:rsidRPr="00FC201A">
        <w:rPr>
          <w:i/>
          <w:iCs/>
        </w:rPr>
        <w:t>Glass</w:t>
      </w:r>
      <w:r w:rsidR="00A75FAA">
        <w:t>,</w:t>
      </w:r>
      <w:r w:rsidR="00FC201A">
        <w:t xml:space="preserve"> which instructs</w:t>
      </w:r>
      <w:r w:rsidR="006C32B4">
        <w:t>,</w:t>
      </w:r>
      <w:r w:rsidR="00FC201A">
        <w:t xml:space="preserve"> “</w:t>
      </w:r>
      <w:r w:rsidR="00E16BA8">
        <w:t xml:space="preserve">[w]hen there have been </w:t>
      </w:r>
      <w:r w:rsidR="00986DB4">
        <w:t xml:space="preserve">very </w:t>
      </w:r>
      <w:r w:rsidR="00E16BA8">
        <w:t xml:space="preserve">serious acts of moral turpitude, we must be </w:t>
      </w:r>
      <w:r w:rsidR="00361859">
        <w:t xml:space="preserve">convinced that the applicant </w:t>
      </w:r>
      <w:r w:rsidR="00986DB4">
        <w:t>‘</w:t>
      </w:r>
      <w:r w:rsidR="00361859">
        <w:t>is no longer the same person who behaved so poorly in the past</w:t>
      </w:r>
      <w:r w:rsidR="00A00FB6">
        <w:t>[.]</w:t>
      </w:r>
      <w:r w:rsidR="00986DB4">
        <w:t>’</w:t>
      </w:r>
      <w:r w:rsidR="00327DCD">
        <w:t>”</w:t>
      </w:r>
      <w:r w:rsidR="0015431F">
        <w:rPr>
          <w:rStyle w:val="FootnoteReference"/>
        </w:rPr>
        <w:footnoteReference w:id="5"/>
      </w:r>
      <w:r w:rsidR="00A00FB6">
        <w:t xml:space="preserve"> </w:t>
      </w:r>
      <w:r w:rsidR="00DD4657">
        <w:t xml:space="preserve"> </w:t>
      </w:r>
      <w:r w:rsidR="00A00FB6">
        <w:t>(</w:t>
      </w:r>
      <w:r w:rsidR="00A00FB6" w:rsidRPr="00A00FB6">
        <w:rPr>
          <w:i/>
          <w:iCs/>
        </w:rPr>
        <w:t>Id</w:t>
      </w:r>
      <w:r w:rsidR="00A00FB6">
        <w:t>. a</w:t>
      </w:r>
      <w:r w:rsidR="00A75FAA">
        <w:t>t</w:t>
      </w:r>
      <w:r w:rsidR="00A00FB6">
        <w:t xml:space="preserve"> p.</w:t>
      </w:r>
      <w:r w:rsidR="009A3C24">
        <w:t> </w:t>
      </w:r>
      <w:r w:rsidR="00A00FB6">
        <w:t>52</w:t>
      </w:r>
      <w:r w:rsidR="003A18BE">
        <w:t>1</w:t>
      </w:r>
      <w:r w:rsidR="00A00FB6">
        <w:t xml:space="preserve">.)  </w:t>
      </w:r>
    </w:p>
    <w:p w14:paraId="09B029B6" w14:textId="2A5C5768" w:rsidR="00916C45" w:rsidRPr="00EB5AE0" w:rsidRDefault="00775644" w:rsidP="009A3C24">
      <w:pPr>
        <w:tabs>
          <w:tab w:val="left" w:pos="720"/>
        </w:tabs>
        <w:spacing w:line="480" w:lineRule="auto"/>
        <w:ind w:firstLine="360"/>
        <w:rPr>
          <w:highlight w:val="yellow"/>
        </w:rPr>
      </w:pPr>
      <w:r>
        <w:rPr>
          <w:bCs/>
        </w:rPr>
        <w:tab/>
      </w:r>
      <w:r w:rsidR="00532513" w:rsidRPr="00267327">
        <w:rPr>
          <w:bCs/>
        </w:rPr>
        <w:t xml:space="preserve">We must view Ellerman’s rehabilitation in light of the moral shortcomings that preceded his resignation.  </w:t>
      </w:r>
      <w:r w:rsidR="00D54ACF" w:rsidRPr="00267327">
        <w:t xml:space="preserve">Ellerman’s </w:t>
      </w:r>
      <w:r w:rsidR="00E94CE6">
        <w:t xml:space="preserve">numerous and </w:t>
      </w:r>
      <w:r w:rsidR="00D54ACF" w:rsidRPr="00267327">
        <w:t xml:space="preserve">egregious </w:t>
      </w:r>
      <w:r w:rsidR="00A75FAA">
        <w:t>acts</w:t>
      </w:r>
      <w:r w:rsidR="00D54ACF" w:rsidRPr="00267327">
        <w:t xml:space="preserve"> </w:t>
      </w:r>
      <w:r w:rsidR="00393C66" w:rsidRPr="00267327">
        <w:t>involved significant deceit</w:t>
      </w:r>
      <w:r w:rsidR="00467CBC" w:rsidRPr="00267327">
        <w:t xml:space="preserve">.  </w:t>
      </w:r>
      <w:r w:rsidR="00467CBC" w:rsidRPr="0015431F">
        <w:t>He</w:t>
      </w:r>
      <w:r w:rsidR="003A6A7C" w:rsidRPr="00267327">
        <w:t xml:space="preserve"> violated a court order by disseminating confidential grand jury </w:t>
      </w:r>
      <w:r w:rsidR="007268BD" w:rsidRPr="00267327">
        <w:t xml:space="preserve">transcripts </w:t>
      </w:r>
      <w:r w:rsidR="007268BD" w:rsidRPr="00CC3718">
        <w:t>and</w:t>
      </w:r>
      <w:r w:rsidR="00CC3718" w:rsidRPr="00CC3718">
        <w:t xml:space="preserve"> spent two years engaging in multiple lies to cover up his </w:t>
      </w:r>
      <w:r w:rsidR="00544056">
        <w:t>acts</w:t>
      </w:r>
      <w:r w:rsidR="00610D5A">
        <w:t xml:space="preserve">. </w:t>
      </w:r>
      <w:r w:rsidR="00B45C72">
        <w:t xml:space="preserve"> </w:t>
      </w:r>
      <w:r w:rsidR="00B23C12">
        <w:t>He</w:t>
      </w:r>
      <w:r w:rsidR="007268BD" w:rsidRPr="00267327">
        <w:t xml:space="preserve"> tried to leverage his lies </w:t>
      </w:r>
      <w:r w:rsidR="00E02F4A">
        <w:t>to</w:t>
      </w:r>
      <w:r w:rsidR="007268BD" w:rsidRPr="00267327">
        <w:t xml:space="preserve"> his advantage </w:t>
      </w:r>
      <w:r w:rsidR="00BA5667" w:rsidRPr="00267327">
        <w:t xml:space="preserve">by </w:t>
      </w:r>
      <w:r w:rsidR="001D1FA6" w:rsidRPr="00267327">
        <w:t>misleading</w:t>
      </w:r>
      <w:r w:rsidR="00BE7863" w:rsidRPr="00267327">
        <w:t xml:space="preserve"> </w:t>
      </w:r>
      <w:r w:rsidR="00A75FAA">
        <w:t xml:space="preserve">a federal judge </w:t>
      </w:r>
      <w:r w:rsidR="00BE7863" w:rsidRPr="00267327">
        <w:t xml:space="preserve">and </w:t>
      </w:r>
      <w:r w:rsidR="00BA5667" w:rsidRPr="00267327">
        <w:t xml:space="preserve">filing </w:t>
      </w:r>
      <w:r w:rsidR="008D5AEE">
        <w:t>multiple</w:t>
      </w:r>
      <w:r w:rsidR="003C23FB">
        <w:t xml:space="preserve"> pleadings th</w:t>
      </w:r>
      <w:r w:rsidR="000862C1">
        <w:t>at f</w:t>
      </w:r>
      <w:r w:rsidR="00BA5667" w:rsidRPr="00267327">
        <w:t xml:space="preserve">alsely blamed the government for </w:t>
      </w:r>
      <w:r w:rsidR="00412F48" w:rsidRPr="00267327">
        <w:t>the leaks</w:t>
      </w:r>
      <w:r w:rsidR="00BA5667" w:rsidRPr="00267327">
        <w:t>.</w:t>
      </w:r>
      <w:r w:rsidR="00412F48" w:rsidRPr="00267327">
        <w:t xml:space="preserve">  </w:t>
      </w:r>
      <w:r w:rsidR="00BE7863" w:rsidRPr="001B02D8">
        <w:t xml:space="preserve">Ellerman </w:t>
      </w:r>
      <w:r w:rsidR="00E02F4A">
        <w:t xml:space="preserve">also </w:t>
      </w:r>
      <w:r w:rsidR="00B45C72" w:rsidRPr="001B02D8">
        <w:t xml:space="preserve">attempted to </w:t>
      </w:r>
      <w:r w:rsidR="008D5AEE" w:rsidRPr="001B02D8">
        <w:t xml:space="preserve">shift blame to </w:t>
      </w:r>
      <w:r w:rsidR="002E1B28">
        <w:t xml:space="preserve">Conte and </w:t>
      </w:r>
      <w:r w:rsidR="008B321E" w:rsidRPr="001B02D8">
        <w:t xml:space="preserve">remained silent while </w:t>
      </w:r>
      <w:r w:rsidR="001B02D8" w:rsidRPr="00E94CE6">
        <w:rPr>
          <w:i/>
          <w:iCs/>
        </w:rPr>
        <w:t>Chronicle</w:t>
      </w:r>
      <w:r w:rsidR="001B02D8" w:rsidRPr="001B02D8">
        <w:t xml:space="preserve"> </w:t>
      </w:r>
      <w:r w:rsidR="008B321E" w:rsidRPr="001B02D8">
        <w:t>reporters faced cont</w:t>
      </w:r>
      <w:r w:rsidR="00BE7863" w:rsidRPr="001B02D8">
        <w:t>empt charges</w:t>
      </w:r>
      <w:r w:rsidR="00BA5667" w:rsidRPr="001B02D8">
        <w:t xml:space="preserve"> </w:t>
      </w:r>
      <w:r w:rsidR="008D5AEE" w:rsidRPr="001B02D8">
        <w:t xml:space="preserve">due to </w:t>
      </w:r>
      <w:r w:rsidR="001362E0">
        <w:t>Ellerman’s</w:t>
      </w:r>
      <w:r w:rsidR="001012E9" w:rsidRPr="001B02D8">
        <w:t xml:space="preserve"> misconduct.</w:t>
      </w:r>
      <w:r w:rsidR="001B02D8" w:rsidRPr="001B02D8">
        <w:t xml:space="preserve">  </w:t>
      </w:r>
      <w:r w:rsidR="002D4FD1" w:rsidRPr="001B02D8">
        <w:t xml:space="preserve">He lied to FBI agents on multiple </w:t>
      </w:r>
      <w:r w:rsidR="001B02D8" w:rsidRPr="001B02D8">
        <w:t>occasions,</w:t>
      </w:r>
      <w:r w:rsidR="002D4FD1" w:rsidRPr="001B02D8">
        <w:t xml:space="preserve"> and it was </w:t>
      </w:r>
      <w:r w:rsidR="001362E0">
        <w:t>only</w:t>
      </w:r>
      <w:r w:rsidR="002D4FD1" w:rsidRPr="001B02D8">
        <w:t xml:space="preserve"> </w:t>
      </w:r>
      <w:r w:rsidR="00993A27" w:rsidRPr="001B02D8">
        <w:t>after he was c</w:t>
      </w:r>
      <w:r w:rsidR="002D4FD1" w:rsidRPr="001B02D8">
        <w:t xml:space="preserve">onfronted with </w:t>
      </w:r>
      <w:r w:rsidR="001362E0">
        <w:t>the</w:t>
      </w:r>
      <w:r w:rsidR="002D4FD1" w:rsidRPr="001B02D8">
        <w:t xml:space="preserve"> recording that</w:t>
      </w:r>
      <w:r w:rsidR="00993A27" w:rsidRPr="001B02D8">
        <w:t xml:space="preserve"> exposed his </w:t>
      </w:r>
      <w:r w:rsidR="001B02D8" w:rsidRPr="001B02D8">
        <w:t xml:space="preserve">lies </w:t>
      </w:r>
      <w:r w:rsidR="00CE0F18">
        <w:t xml:space="preserve">that </w:t>
      </w:r>
      <w:r w:rsidR="001B02D8" w:rsidRPr="001B02D8">
        <w:t xml:space="preserve">he </w:t>
      </w:r>
      <w:r w:rsidR="006C32B4">
        <w:t>admitted guilt</w:t>
      </w:r>
      <w:r w:rsidR="001B02D8" w:rsidRPr="001B02D8">
        <w:t>.</w:t>
      </w:r>
      <w:r w:rsidR="00EB5AE0">
        <w:t xml:space="preserve">  </w:t>
      </w:r>
      <w:r w:rsidR="000C15F6">
        <w:t xml:space="preserve">Ellerman’s actions struck a </w:t>
      </w:r>
      <w:r w:rsidR="0007356C">
        <w:t>terrible blow to the integrity of the judicial system and the credibility of the legal profession</w:t>
      </w:r>
      <w:r w:rsidR="00D6661D" w:rsidRPr="00A866EC">
        <w:t>—</w:t>
      </w:r>
      <w:r w:rsidR="0007356C">
        <w:t>i</w:t>
      </w:r>
      <w:r w:rsidR="0000470B">
        <w:t xml:space="preserve">n sum, </w:t>
      </w:r>
      <w:r w:rsidR="00916C45">
        <w:rPr>
          <w:bCs/>
        </w:rPr>
        <w:t xml:space="preserve">Ellerman’s </w:t>
      </w:r>
      <w:r w:rsidR="00FF0166">
        <w:rPr>
          <w:bCs/>
        </w:rPr>
        <w:t xml:space="preserve">past </w:t>
      </w:r>
      <w:r w:rsidR="00916C45">
        <w:rPr>
          <w:bCs/>
        </w:rPr>
        <w:t xml:space="preserve">misconduct </w:t>
      </w:r>
      <w:r w:rsidR="00FF0166">
        <w:rPr>
          <w:bCs/>
        </w:rPr>
        <w:t>was</w:t>
      </w:r>
      <w:r w:rsidR="00916C45">
        <w:rPr>
          <w:bCs/>
        </w:rPr>
        <w:t xml:space="preserve"> reprehensible</w:t>
      </w:r>
      <w:r w:rsidR="001840A9">
        <w:rPr>
          <w:bCs/>
        </w:rPr>
        <w:t>.  While case law favors rehabilitation (</w:t>
      </w:r>
      <w:r w:rsidR="00494725">
        <w:rPr>
          <w:bCs/>
          <w:i/>
          <w:iCs/>
        </w:rPr>
        <w:t>In the Matter of Brown</w:t>
      </w:r>
      <w:r w:rsidR="00494725">
        <w:rPr>
          <w:bCs/>
        </w:rPr>
        <w:t xml:space="preserve"> (Review Dept. 1993) </w:t>
      </w:r>
      <w:r w:rsidR="00494725" w:rsidRPr="00494725">
        <w:rPr>
          <w:bCs/>
        </w:rPr>
        <w:t>2 Cal. State Bar Ct. Rptr. 309</w:t>
      </w:r>
      <w:r w:rsidR="00494725">
        <w:rPr>
          <w:bCs/>
        </w:rPr>
        <w:t xml:space="preserve">, </w:t>
      </w:r>
      <w:r w:rsidR="00AC5B8F">
        <w:rPr>
          <w:bCs/>
        </w:rPr>
        <w:t>316</w:t>
      </w:r>
      <w:r w:rsidR="00494725">
        <w:rPr>
          <w:bCs/>
        </w:rPr>
        <w:t xml:space="preserve">, </w:t>
      </w:r>
      <w:r w:rsidR="00B26775">
        <w:rPr>
          <w:bCs/>
        </w:rPr>
        <w:t xml:space="preserve">citing </w:t>
      </w:r>
      <w:r w:rsidR="00B26775" w:rsidRPr="00864F77">
        <w:rPr>
          <w:bCs/>
          <w:i/>
          <w:iCs/>
        </w:rPr>
        <w:t>Resner v. State Bar</w:t>
      </w:r>
      <w:r w:rsidR="00AC5B8F">
        <w:rPr>
          <w:bCs/>
        </w:rPr>
        <w:t xml:space="preserve"> (1967) </w:t>
      </w:r>
      <w:r w:rsidR="00B26775" w:rsidRPr="00B26775">
        <w:rPr>
          <w:bCs/>
        </w:rPr>
        <w:t>6</w:t>
      </w:r>
      <w:r w:rsidR="00AC5B8F">
        <w:rPr>
          <w:bCs/>
        </w:rPr>
        <w:t xml:space="preserve">7 </w:t>
      </w:r>
      <w:r w:rsidR="00B26775" w:rsidRPr="00B26775">
        <w:rPr>
          <w:bCs/>
        </w:rPr>
        <w:t xml:space="preserve">Cal.2d </w:t>
      </w:r>
      <w:r w:rsidR="00B26775">
        <w:rPr>
          <w:bCs/>
        </w:rPr>
        <w:t xml:space="preserve">799, </w:t>
      </w:r>
      <w:r w:rsidR="00B26775" w:rsidRPr="00B26775">
        <w:rPr>
          <w:bCs/>
        </w:rPr>
        <w:t>811</w:t>
      </w:r>
      <w:r w:rsidR="00AC5B8F">
        <w:rPr>
          <w:bCs/>
        </w:rPr>
        <w:t>), Ellerman’s acts of misconduct</w:t>
      </w:r>
      <w:r w:rsidR="00E94CE6">
        <w:rPr>
          <w:bCs/>
        </w:rPr>
        <w:t xml:space="preserve"> establish a very low point from which he needs to </w:t>
      </w:r>
      <w:r w:rsidR="001761F8">
        <w:rPr>
          <w:bCs/>
        </w:rPr>
        <w:t>climb</w:t>
      </w:r>
      <w:r w:rsidR="00E94CE6">
        <w:rPr>
          <w:bCs/>
        </w:rPr>
        <w:t xml:space="preserve"> in order to demonstrate his rehabilitation</w:t>
      </w:r>
      <w:r w:rsidR="0000470B">
        <w:rPr>
          <w:bCs/>
        </w:rPr>
        <w:t>.</w:t>
      </w:r>
      <w:r w:rsidR="00916C45">
        <w:rPr>
          <w:bCs/>
        </w:rPr>
        <w:t xml:space="preserve">  </w:t>
      </w:r>
    </w:p>
    <w:p w14:paraId="08A6C21E" w14:textId="699FA45F" w:rsidR="00D30B6B" w:rsidRDefault="006371A2" w:rsidP="009A3C24">
      <w:pPr>
        <w:tabs>
          <w:tab w:val="left" w:pos="720"/>
        </w:tabs>
        <w:spacing w:line="480" w:lineRule="auto"/>
        <w:jc w:val="both"/>
        <w:rPr>
          <w:b/>
          <w:bCs/>
        </w:rPr>
      </w:pPr>
      <w:r w:rsidRPr="00B15C93">
        <w:rPr>
          <w:b/>
          <w:bCs/>
        </w:rPr>
        <w:t>B.</w:t>
      </w:r>
      <w:r w:rsidRPr="00B15C93">
        <w:rPr>
          <w:b/>
          <w:bCs/>
        </w:rPr>
        <w:tab/>
        <w:t>Ellerman</w:t>
      </w:r>
      <w:r w:rsidR="00210E2A" w:rsidRPr="00B15C93">
        <w:rPr>
          <w:b/>
          <w:bCs/>
        </w:rPr>
        <w:t xml:space="preserve">’s Testimony During </w:t>
      </w:r>
      <w:r w:rsidR="00504510">
        <w:rPr>
          <w:b/>
          <w:bCs/>
        </w:rPr>
        <w:t>H</w:t>
      </w:r>
      <w:r w:rsidR="00B15C93" w:rsidRPr="00B15C93">
        <w:rPr>
          <w:b/>
          <w:bCs/>
        </w:rPr>
        <w:t xml:space="preserve">is Reinstatement </w:t>
      </w:r>
      <w:r w:rsidR="00202314">
        <w:rPr>
          <w:b/>
          <w:bCs/>
        </w:rPr>
        <w:t>Trial</w:t>
      </w:r>
    </w:p>
    <w:p w14:paraId="068FBAF1" w14:textId="40B4F867" w:rsidR="00296E45" w:rsidRPr="00D30B6B" w:rsidRDefault="00E271D6" w:rsidP="009A3C24">
      <w:pPr>
        <w:tabs>
          <w:tab w:val="left" w:pos="720"/>
        </w:tabs>
        <w:spacing w:line="480" w:lineRule="auto"/>
        <w:ind w:firstLine="720"/>
        <w:rPr>
          <w:b/>
          <w:bCs/>
        </w:rPr>
      </w:pPr>
      <w:r>
        <w:t>T</w:t>
      </w:r>
      <w:r w:rsidR="008603BB">
        <w:t xml:space="preserve">he hearing judge </w:t>
      </w:r>
      <w:r>
        <w:t>found Ellerman’s</w:t>
      </w:r>
      <w:r w:rsidR="001362E0">
        <w:t xml:space="preserve"> reinstatement</w:t>
      </w:r>
      <w:r>
        <w:t xml:space="preserve"> testimony </w:t>
      </w:r>
      <w:r w:rsidR="00A36D85">
        <w:t>“</w:t>
      </w:r>
      <w:r>
        <w:t>troubling</w:t>
      </w:r>
      <w:r w:rsidR="00A36D85">
        <w:t>,”</w:t>
      </w:r>
      <w:r w:rsidR="003E3061">
        <w:t xml:space="preserve"> because</w:t>
      </w:r>
      <w:r w:rsidR="00AB1F2C">
        <w:t xml:space="preserve"> she found that</w:t>
      </w:r>
      <w:r w:rsidR="003E3061">
        <w:t xml:space="preserve"> he </w:t>
      </w:r>
      <w:r w:rsidR="00A36D85">
        <w:t>voluntarily</w:t>
      </w:r>
      <w:r w:rsidR="003E3061">
        <w:t xml:space="preserve"> disclosed client confidences from an </w:t>
      </w:r>
      <w:r w:rsidR="00AB1F2C">
        <w:t xml:space="preserve">unrelated </w:t>
      </w:r>
      <w:r w:rsidR="003E3061">
        <w:t>criminal case</w:t>
      </w:r>
      <w:r>
        <w:t>.</w:t>
      </w:r>
      <w:r w:rsidR="00D11122">
        <w:t xml:space="preserve">  </w:t>
      </w:r>
      <w:r w:rsidR="00635129">
        <w:lastRenderedPageBreak/>
        <w:t xml:space="preserve">Specifically, </w:t>
      </w:r>
      <w:r w:rsidR="00BD5216">
        <w:t xml:space="preserve">Ellerman testified about a child molestation case involving his former client </w:t>
      </w:r>
      <w:r w:rsidR="003C6620">
        <w:t>MS</w:t>
      </w:r>
      <w:r w:rsidR="00BD5216">
        <w:t>.</w:t>
      </w:r>
      <w:r w:rsidR="00BD5216">
        <w:rPr>
          <w:rStyle w:val="FootnoteReference"/>
        </w:rPr>
        <w:footnoteReference w:id="6"/>
      </w:r>
      <w:r w:rsidR="00BD5216">
        <w:t xml:space="preserve">  He testified that</w:t>
      </w:r>
      <w:r w:rsidR="002E1B28">
        <w:t>,</w:t>
      </w:r>
      <w:r w:rsidR="00BD5216">
        <w:t xml:space="preserve"> while serving as </w:t>
      </w:r>
      <w:r w:rsidR="006213E9">
        <w:t>MS</w:t>
      </w:r>
      <w:r w:rsidR="00BD5216">
        <w:t>’s criminal defense counsel</w:t>
      </w:r>
      <w:r w:rsidR="002E1B28">
        <w:t>,</w:t>
      </w:r>
      <w:r w:rsidR="00BD5216">
        <w:t xml:space="preserve"> it dawned upon him that “[</w:t>
      </w:r>
      <w:r w:rsidR="006213E9">
        <w:t>MS</w:t>
      </w:r>
      <w:r w:rsidR="00BD5216">
        <w:t>] did it” when he noticed similarities between the witnesses’ testimon</w:t>
      </w:r>
      <w:r w:rsidR="001362E0">
        <w:t>y</w:t>
      </w:r>
      <w:r w:rsidR="00BD5216">
        <w:t xml:space="preserve"> about </w:t>
      </w:r>
      <w:r w:rsidR="006213E9">
        <w:t>MS</w:t>
      </w:r>
      <w:r w:rsidR="00BD5216">
        <w:t xml:space="preserve">’s odd odor and Ellerman’s own recollection of his former client’s odor.  </w:t>
      </w:r>
    </w:p>
    <w:p w14:paraId="4D089A29" w14:textId="215C46D2" w:rsidR="00AB1F2C" w:rsidRDefault="00C10C3B" w:rsidP="00C10C3B">
      <w:pPr>
        <w:tabs>
          <w:tab w:val="left" w:pos="720"/>
        </w:tabs>
        <w:spacing w:line="480" w:lineRule="auto"/>
        <w:ind w:right="-144" w:firstLine="720"/>
      </w:pPr>
      <w:r>
        <w:t>OCTC urges adoption of the hearing judge’s finding and argues Ellerman’s disclosure was both a new instance of misconduct and proof of a lack of understanding of his duty to maintain client confidences and secrets.  Ellerman claims he commented about his former client only to provide context about the mental stressors he faced during the time that he committed the underlying misconduct.</w:t>
      </w:r>
    </w:p>
    <w:p w14:paraId="15C3CD6F" w14:textId="77777777" w:rsidR="00977441" w:rsidRDefault="00B6671C" w:rsidP="00C24E99">
      <w:pPr>
        <w:tabs>
          <w:tab w:val="left" w:pos="720"/>
        </w:tabs>
        <w:spacing w:line="480" w:lineRule="auto"/>
        <w:ind w:right="-144" w:firstLine="720"/>
      </w:pPr>
      <w:r w:rsidRPr="00273D05">
        <w:t>T</w:t>
      </w:r>
      <w:r w:rsidR="009E08F8" w:rsidRPr="00273D05">
        <w:t xml:space="preserve">he </w:t>
      </w:r>
      <w:r w:rsidR="00BD5216" w:rsidRPr="00273D05">
        <w:t>nature of reinstatement proceedings</w:t>
      </w:r>
      <w:r w:rsidR="009E08F8" w:rsidRPr="00273D05">
        <w:t xml:space="preserve"> </w:t>
      </w:r>
      <w:r w:rsidR="00BD5216" w:rsidRPr="00273D05">
        <w:t xml:space="preserve">invites petitioners to be candid </w:t>
      </w:r>
      <w:r w:rsidR="00AD5FF9" w:rsidRPr="00273D05">
        <w:t>in</w:t>
      </w:r>
      <w:r w:rsidR="0084247B" w:rsidRPr="00273D05">
        <w:t xml:space="preserve"> </w:t>
      </w:r>
      <w:r w:rsidR="00D318A2" w:rsidRPr="00273D05">
        <w:t xml:space="preserve">explaining their thoughts and motivations </w:t>
      </w:r>
      <w:r w:rsidR="0050203C" w:rsidRPr="00273D05">
        <w:t xml:space="preserve">regarding </w:t>
      </w:r>
      <w:r w:rsidR="0084247B" w:rsidRPr="00273D05">
        <w:t xml:space="preserve">past </w:t>
      </w:r>
      <w:r w:rsidR="00F759A6" w:rsidRPr="00273D05">
        <w:t>misconduct</w:t>
      </w:r>
      <w:r w:rsidR="00473F45">
        <w:t xml:space="preserve"> and Ellerman did exactly that.  H</w:t>
      </w:r>
      <w:r w:rsidR="004104E0" w:rsidRPr="00273D05">
        <w:t xml:space="preserve">owever, </w:t>
      </w:r>
      <w:r w:rsidR="001266BF">
        <w:t>his</w:t>
      </w:r>
      <w:r w:rsidR="0084247B" w:rsidRPr="00273D05">
        <w:t xml:space="preserve"> testimony</w:t>
      </w:r>
      <w:r w:rsidR="00473F45">
        <w:t xml:space="preserve"> on this point</w:t>
      </w:r>
      <w:r w:rsidR="00516F0A">
        <w:t xml:space="preserve">, albeit </w:t>
      </w:r>
      <w:r w:rsidR="00473F45">
        <w:t>well-intentioned</w:t>
      </w:r>
      <w:r w:rsidR="00516F0A">
        <w:t>,</w:t>
      </w:r>
      <w:r w:rsidR="0084247B" w:rsidRPr="00273D05">
        <w:t xml:space="preserve"> </w:t>
      </w:r>
      <w:r w:rsidR="00F81C5C" w:rsidRPr="00273D05">
        <w:t>displayed carelessness regard</w:t>
      </w:r>
      <w:r w:rsidR="001266BF">
        <w:t>ing</w:t>
      </w:r>
      <w:r w:rsidR="00F81C5C" w:rsidRPr="00273D05">
        <w:t xml:space="preserve"> his professional </w:t>
      </w:r>
      <w:r w:rsidR="00EC1AD6" w:rsidRPr="00273D05">
        <w:t>responsibility</w:t>
      </w:r>
      <w:r w:rsidR="00F81C5C" w:rsidRPr="00273D05">
        <w:t xml:space="preserve"> to </w:t>
      </w:r>
      <w:r w:rsidR="006213E9">
        <w:t>MS</w:t>
      </w:r>
      <w:r w:rsidR="00F81C5C" w:rsidRPr="00273D05">
        <w:t>.</w:t>
      </w:r>
      <w:r w:rsidR="006F0CFE">
        <w:t xml:space="preserve">  </w:t>
      </w:r>
      <w:r w:rsidR="00082A61">
        <w:t xml:space="preserve">The duty of confidentiality </w:t>
      </w:r>
      <w:r w:rsidR="00DF34F8">
        <w:t xml:space="preserve">is much broader </w:t>
      </w:r>
      <w:r w:rsidR="003D4428">
        <w:t xml:space="preserve">in scope </w:t>
      </w:r>
      <w:r w:rsidR="00DF34F8">
        <w:t xml:space="preserve">than the </w:t>
      </w:r>
      <w:r w:rsidR="00A03C49">
        <w:t xml:space="preserve">evidentiary </w:t>
      </w:r>
      <w:r w:rsidR="00DF34F8">
        <w:t>attorney-client privilege</w:t>
      </w:r>
      <w:r w:rsidR="00184E20">
        <w:t xml:space="preserve"> and it </w:t>
      </w:r>
      <w:r w:rsidR="007C6D4E">
        <w:t>“</w:t>
      </w:r>
      <w:r w:rsidR="00184E20">
        <w:t>prohibits a</w:t>
      </w:r>
      <w:r w:rsidR="007C6D4E">
        <w:t>n at</w:t>
      </w:r>
      <w:r w:rsidR="00184E20">
        <w:t>torney</w:t>
      </w:r>
      <w:r w:rsidR="00A336A8">
        <w:t xml:space="preserve"> from disclosing facts and even allegations that might cause a </w:t>
      </w:r>
      <w:r w:rsidR="007C6D4E">
        <w:t xml:space="preserve">client or </w:t>
      </w:r>
      <w:r w:rsidR="00A336A8">
        <w:t>former client public embarrassment</w:t>
      </w:r>
      <w:r w:rsidR="00DF34F8">
        <w:t>.</w:t>
      </w:r>
      <w:r w:rsidR="006F0CFE">
        <w:t xml:space="preserve">”  </w:t>
      </w:r>
      <w:r w:rsidR="00DF34F8">
        <w:t>(</w:t>
      </w:r>
      <w:r w:rsidR="00A336A8">
        <w:rPr>
          <w:i/>
          <w:iCs/>
        </w:rPr>
        <w:t xml:space="preserve">In </w:t>
      </w:r>
      <w:r w:rsidR="00314837">
        <w:rPr>
          <w:i/>
          <w:iCs/>
        </w:rPr>
        <w:t xml:space="preserve">the Matter of </w:t>
      </w:r>
      <w:r w:rsidR="00A336A8">
        <w:rPr>
          <w:i/>
          <w:iCs/>
        </w:rPr>
        <w:t>Johnson</w:t>
      </w:r>
      <w:r w:rsidR="00DF34F8" w:rsidRPr="00020625">
        <w:rPr>
          <w:i/>
          <w:iCs/>
        </w:rPr>
        <w:t xml:space="preserve"> </w:t>
      </w:r>
      <w:r w:rsidR="00DF34F8">
        <w:t>(</w:t>
      </w:r>
      <w:r w:rsidR="00972804">
        <w:t>Review Dept. 2000</w:t>
      </w:r>
      <w:r w:rsidR="00DF34F8">
        <w:t>) 4</w:t>
      </w:r>
      <w:r w:rsidR="009A3C24">
        <w:t> </w:t>
      </w:r>
      <w:r w:rsidR="00DF34F8">
        <w:t>Cal.</w:t>
      </w:r>
      <w:r w:rsidR="00972804">
        <w:t xml:space="preserve"> </w:t>
      </w:r>
      <w:r w:rsidR="005827A1">
        <w:t>State Bar Ct. Rptr.</w:t>
      </w:r>
      <w:r w:rsidR="00DF34F8">
        <w:t xml:space="preserve"> </w:t>
      </w:r>
      <w:r w:rsidR="005827A1">
        <w:t>179</w:t>
      </w:r>
      <w:r w:rsidR="00DF34F8">
        <w:t xml:space="preserve">, </w:t>
      </w:r>
      <w:r w:rsidR="00B14733">
        <w:t>189</w:t>
      </w:r>
      <w:r w:rsidR="00EA15C1">
        <w:t xml:space="preserve">, citing </w:t>
      </w:r>
      <w:r w:rsidR="00EA15C1">
        <w:rPr>
          <w:i/>
        </w:rPr>
        <w:t>Dixon v. State Bar</w:t>
      </w:r>
      <w:r w:rsidR="00EA15C1">
        <w:t xml:space="preserve"> (1982) </w:t>
      </w:r>
    </w:p>
    <w:p w14:paraId="1E9898DC" w14:textId="58C196D2" w:rsidR="00441722" w:rsidRDefault="00EA15C1" w:rsidP="00977441">
      <w:pPr>
        <w:tabs>
          <w:tab w:val="left" w:pos="720"/>
        </w:tabs>
        <w:spacing w:line="480" w:lineRule="auto"/>
        <w:ind w:right="-144"/>
      </w:pPr>
      <w:r>
        <w:t>32 Cal.3d 728, 735, 739</w:t>
      </w:r>
      <w:r w:rsidR="00DF34F8">
        <w:t>.)</w:t>
      </w:r>
      <w:r w:rsidR="006F0CFE">
        <w:t xml:space="preserve">  </w:t>
      </w:r>
    </w:p>
    <w:p w14:paraId="5EF94397" w14:textId="1A2869F2" w:rsidR="004870DA" w:rsidRDefault="001362E0" w:rsidP="00314837">
      <w:pPr>
        <w:tabs>
          <w:tab w:val="left" w:pos="720"/>
        </w:tabs>
        <w:spacing w:line="480" w:lineRule="auto"/>
        <w:ind w:firstLine="360"/>
        <w:rPr>
          <w:b/>
        </w:rPr>
      </w:pPr>
      <w:r>
        <w:tab/>
      </w:r>
      <w:r w:rsidR="006C767F">
        <w:t xml:space="preserve">We reject Ellerman’s attempts </w:t>
      </w:r>
      <w:r w:rsidR="00994620">
        <w:t xml:space="preserve">at oral argument </w:t>
      </w:r>
      <w:r w:rsidR="006C767F">
        <w:t xml:space="preserve">to </w:t>
      </w:r>
      <w:r w:rsidR="00962127">
        <w:t>minimize</w:t>
      </w:r>
      <w:r w:rsidR="006C767F">
        <w:t xml:space="preserve"> </w:t>
      </w:r>
      <w:r w:rsidR="00962127">
        <w:t xml:space="preserve">his </w:t>
      </w:r>
      <w:r w:rsidR="00DF262C">
        <w:t xml:space="preserve">careless </w:t>
      </w:r>
      <w:r w:rsidR="00962127">
        <w:t xml:space="preserve">testimony </w:t>
      </w:r>
      <w:r w:rsidR="00D72FAE" w:rsidRPr="00994620">
        <w:t xml:space="preserve">by asserting that the details regarding </w:t>
      </w:r>
      <w:r w:rsidR="006213E9" w:rsidRPr="00994620">
        <w:t>M</w:t>
      </w:r>
      <w:r w:rsidR="00D72FAE" w:rsidRPr="00994620">
        <w:t>S’s odor was a matter of public</w:t>
      </w:r>
      <w:r w:rsidR="00994620">
        <w:t xml:space="preserve"> record</w:t>
      </w:r>
      <w:r w:rsidR="00D72FAE">
        <w:t xml:space="preserve">.  </w:t>
      </w:r>
      <w:r w:rsidR="00C65804">
        <w:t>(</w:t>
      </w:r>
      <w:r w:rsidR="00516F0A">
        <w:rPr>
          <w:i/>
          <w:iCs/>
        </w:rPr>
        <w:t xml:space="preserve">In </w:t>
      </w:r>
      <w:r w:rsidR="004870DA">
        <w:rPr>
          <w:i/>
          <w:iCs/>
        </w:rPr>
        <w:t>the Matter of</w:t>
      </w:r>
      <w:r w:rsidR="00516F0A">
        <w:rPr>
          <w:i/>
          <w:iCs/>
        </w:rPr>
        <w:t xml:space="preserve"> Johnson</w:t>
      </w:r>
      <w:r w:rsidR="00516F0A">
        <w:t xml:space="preserve">, </w:t>
      </w:r>
      <w:r w:rsidR="00516F0A">
        <w:rPr>
          <w:i/>
          <w:iCs/>
        </w:rPr>
        <w:t>supra</w:t>
      </w:r>
      <w:r w:rsidR="00516F0A">
        <w:t>, 4</w:t>
      </w:r>
      <w:r w:rsidR="009A3C24">
        <w:t> </w:t>
      </w:r>
      <w:r w:rsidR="00516F0A">
        <w:t>Cal. State Bar Ct. Rptr.</w:t>
      </w:r>
      <w:r w:rsidR="00516F0A">
        <w:rPr>
          <w:i/>
          <w:iCs/>
        </w:rPr>
        <w:t xml:space="preserve"> </w:t>
      </w:r>
      <w:r w:rsidR="00C65804">
        <w:t>at p.</w:t>
      </w:r>
      <w:r w:rsidR="009A3C24">
        <w:t> </w:t>
      </w:r>
      <w:r w:rsidR="00422E7E">
        <w:t>190 [</w:t>
      </w:r>
      <w:r w:rsidR="00DF35E8">
        <w:t>unnecessary</w:t>
      </w:r>
      <w:r w:rsidR="004615E5">
        <w:t xml:space="preserve"> disclosure of client’s </w:t>
      </w:r>
      <w:r w:rsidR="00DF35E8">
        <w:t xml:space="preserve">felony </w:t>
      </w:r>
      <w:r w:rsidR="00DF35E8">
        <w:lastRenderedPageBreak/>
        <w:t xml:space="preserve">conviction, although matter of public record, </w:t>
      </w:r>
      <w:r w:rsidR="0010560D">
        <w:t xml:space="preserve">breaches duty of confidentiality to </w:t>
      </w:r>
      <w:r w:rsidR="00E12425">
        <w:t>client].)</w:t>
      </w:r>
      <w:r w:rsidR="002B4DEB">
        <w:t xml:space="preserve">  </w:t>
      </w:r>
      <w:r w:rsidR="0088123F">
        <w:t xml:space="preserve">Ellerman’s divulgence </w:t>
      </w:r>
      <w:r w:rsidR="00EC3E28">
        <w:t>of client confidences</w:t>
      </w:r>
      <w:r w:rsidR="0088123F">
        <w:t xml:space="preserve"> </w:t>
      </w:r>
      <w:r w:rsidR="00CD7002">
        <w:t>went beyond what was</w:t>
      </w:r>
      <w:r w:rsidR="001A1D87">
        <w:t xml:space="preserve"> appropriate for him to disclose </w:t>
      </w:r>
      <w:r w:rsidR="001A5513">
        <w:t xml:space="preserve">in order </w:t>
      </w:r>
      <w:r w:rsidR="00B2262D">
        <w:t>to</w:t>
      </w:r>
      <w:r w:rsidR="001A1D87">
        <w:t xml:space="preserve"> explain his </w:t>
      </w:r>
      <w:r w:rsidR="00EC3E28">
        <w:t xml:space="preserve">prior misconduct </w:t>
      </w:r>
      <w:r w:rsidR="00257748">
        <w:t>in connection with</w:t>
      </w:r>
      <w:r w:rsidR="00EC3E28">
        <w:t xml:space="preserve"> th</w:t>
      </w:r>
      <w:r w:rsidR="002C018C">
        <w:t>is</w:t>
      </w:r>
      <w:r w:rsidR="00EC3E28">
        <w:t xml:space="preserve"> reinstatement proceeding</w:t>
      </w:r>
      <w:r w:rsidR="00F704B8">
        <w:t>, but we do not find the incident to demonstrate a lack of</w:t>
      </w:r>
      <w:r w:rsidR="001A5513">
        <w:t xml:space="preserve"> rehabilitation as the hearing judge found</w:t>
      </w:r>
      <w:r w:rsidR="00EC3E28">
        <w:t>.</w:t>
      </w:r>
    </w:p>
    <w:p w14:paraId="0F116875" w14:textId="4BBA06C3" w:rsidR="006371A2" w:rsidRPr="008B692A" w:rsidRDefault="006371A2" w:rsidP="004870DA">
      <w:pPr>
        <w:tabs>
          <w:tab w:val="left" w:pos="720"/>
        </w:tabs>
        <w:rPr>
          <w:b/>
        </w:rPr>
      </w:pPr>
      <w:r w:rsidRPr="007707EE">
        <w:rPr>
          <w:b/>
        </w:rPr>
        <w:t>C.</w:t>
      </w:r>
      <w:r>
        <w:rPr>
          <w:bCs/>
        </w:rPr>
        <w:tab/>
      </w:r>
      <w:r w:rsidRPr="007707EE">
        <w:rPr>
          <w:b/>
        </w:rPr>
        <w:t>Ellerman</w:t>
      </w:r>
      <w:r w:rsidR="006E54F3" w:rsidRPr="007707EE">
        <w:rPr>
          <w:b/>
        </w:rPr>
        <w:t xml:space="preserve">’s </w:t>
      </w:r>
      <w:r w:rsidR="009F45EB">
        <w:rPr>
          <w:b/>
        </w:rPr>
        <w:t>Rehabilitative Efforts Are</w:t>
      </w:r>
      <w:r w:rsidR="000D34E8" w:rsidRPr="007707EE">
        <w:rPr>
          <w:b/>
        </w:rPr>
        <w:t xml:space="preserve"> Commendable, </w:t>
      </w:r>
      <w:r w:rsidR="000A1D21">
        <w:rPr>
          <w:b/>
        </w:rPr>
        <w:t>b</w:t>
      </w:r>
      <w:r w:rsidR="000D34E8" w:rsidRPr="007707EE">
        <w:rPr>
          <w:b/>
        </w:rPr>
        <w:t xml:space="preserve">ut He Has Not Sustained </w:t>
      </w:r>
      <w:r w:rsidR="004522E3">
        <w:rPr>
          <w:b/>
        </w:rPr>
        <w:t>E</w:t>
      </w:r>
      <w:r w:rsidR="000D34E8" w:rsidRPr="007707EE">
        <w:rPr>
          <w:b/>
        </w:rPr>
        <w:t>xemplary Conduct</w:t>
      </w:r>
      <w:r w:rsidR="000D34E8">
        <w:rPr>
          <w:bCs/>
        </w:rPr>
        <w:t xml:space="preserve"> </w:t>
      </w:r>
      <w:r w:rsidR="008B692A">
        <w:rPr>
          <w:b/>
        </w:rPr>
        <w:t>over an Extended Period of Time</w:t>
      </w:r>
    </w:p>
    <w:p w14:paraId="1BE978AA" w14:textId="77777777" w:rsidR="000D34E8" w:rsidRDefault="000D34E8" w:rsidP="009A3C24">
      <w:pPr>
        <w:tabs>
          <w:tab w:val="left" w:pos="720"/>
        </w:tabs>
        <w:jc w:val="both"/>
        <w:rPr>
          <w:bCs/>
        </w:rPr>
      </w:pPr>
    </w:p>
    <w:p w14:paraId="5D5B9EB7" w14:textId="32F03D7B" w:rsidR="0019552C" w:rsidRPr="0019552C" w:rsidRDefault="00997E75" w:rsidP="009A3C24">
      <w:pPr>
        <w:tabs>
          <w:tab w:val="left" w:pos="720"/>
        </w:tabs>
        <w:spacing w:line="480" w:lineRule="auto"/>
        <w:ind w:firstLine="720"/>
        <w:rPr>
          <w:bCs/>
        </w:rPr>
      </w:pPr>
      <w:r w:rsidRPr="008828C6">
        <w:t>Ellerman has made rehabilitative gains since his convictions.</w:t>
      </w:r>
      <w:r>
        <w:t xml:space="preserve">  His current work as a </w:t>
      </w:r>
      <w:r w:rsidR="0043756B">
        <w:t>court</w:t>
      </w:r>
      <w:r w:rsidR="00B2262D">
        <w:t>-</w:t>
      </w:r>
      <w:r>
        <w:t xml:space="preserve">appointed paralegal with the </w:t>
      </w:r>
      <w:r w:rsidR="00BB5CC0">
        <w:t xml:space="preserve">United States District Court for the </w:t>
      </w:r>
      <w:r w:rsidR="0043756B">
        <w:t>E</w:t>
      </w:r>
      <w:r w:rsidR="00BB5CC0">
        <w:t>astern District of California</w:t>
      </w:r>
      <w:r>
        <w:t xml:space="preserve"> is </w:t>
      </w:r>
      <w:r w:rsidR="00BB5CC0">
        <w:t>noteworthy</w:t>
      </w:r>
      <w:r w:rsidR="00B2262D">
        <w:t xml:space="preserve">. </w:t>
      </w:r>
      <w:r w:rsidR="00BB5CC0">
        <w:t xml:space="preserve"> </w:t>
      </w:r>
      <w:r w:rsidR="00B2262D">
        <w:t>H</w:t>
      </w:r>
      <w:r w:rsidR="00BB5CC0">
        <w:t>is appointment was judicially approved and require</w:t>
      </w:r>
      <w:r w:rsidR="0043756B">
        <w:t>s</w:t>
      </w:r>
      <w:r w:rsidR="00BB5CC0">
        <w:t xml:space="preserve"> him to </w:t>
      </w:r>
      <w:r w:rsidR="0043756B">
        <w:t xml:space="preserve">guard confidential records </w:t>
      </w:r>
      <w:r w:rsidR="00B2262D">
        <w:t>such as</w:t>
      </w:r>
      <w:r w:rsidR="0043756B">
        <w:t xml:space="preserve"> matters subject to protective orders</w:t>
      </w:r>
      <w:r>
        <w:t xml:space="preserve">.  </w:t>
      </w:r>
      <w:r w:rsidR="00430578">
        <w:t xml:space="preserve">In our view, his activity here serves to specifically diminish his carelessness regarding his testimony about MS previously discussed. </w:t>
      </w:r>
      <w:r>
        <w:t xml:space="preserve">We equally </w:t>
      </w:r>
      <w:r w:rsidR="00F36E83">
        <w:t>credit</w:t>
      </w:r>
      <w:r>
        <w:t xml:space="preserve"> his dedication to community involvement</w:t>
      </w:r>
      <w:r w:rsidR="00AF3E31">
        <w:t xml:space="preserve">, </w:t>
      </w:r>
      <w:r w:rsidR="009E4DB3">
        <w:t xml:space="preserve">as shown through Ellerman’s </w:t>
      </w:r>
      <w:r w:rsidR="004C5CA3">
        <w:t>law school presentations</w:t>
      </w:r>
      <w:r w:rsidR="009C488F">
        <w:t xml:space="preserve"> </w:t>
      </w:r>
      <w:r w:rsidR="004C5CA3">
        <w:t xml:space="preserve">to </w:t>
      </w:r>
      <w:r>
        <w:t xml:space="preserve">students </w:t>
      </w:r>
      <w:r w:rsidR="004C5CA3">
        <w:t>on the importance of ethics</w:t>
      </w:r>
      <w:r w:rsidR="009C488F">
        <w:t xml:space="preserve"> </w:t>
      </w:r>
      <w:r w:rsidR="00AF3E31">
        <w:t>after the conclusion of</w:t>
      </w:r>
      <w:r w:rsidR="009C488F">
        <w:t xml:space="preserve"> his criminal probation</w:t>
      </w:r>
      <w:r>
        <w:t>.</w:t>
      </w:r>
      <w:r w:rsidR="0019552C">
        <w:t xml:space="preserve">  </w:t>
      </w:r>
      <w:r w:rsidR="00AF3E31">
        <w:t xml:space="preserve">However, </w:t>
      </w:r>
      <w:r w:rsidR="00AF3E31">
        <w:rPr>
          <w:bCs/>
        </w:rPr>
        <w:t>d</w:t>
      </w:r>
      <w:r w:rsidR="0019552C">
        <w:rPr>
          <w:bCs/>
        </w:rPr>
        <w:t xml:space="preserve">espite Ellerman’s impressive character evidence and commitment to service, </w:t>
      </w:r>
      <w:r w:rsidR="0019552C">
        <w:t>such evidence on its own is not determinative of reform, no matter how positive or great in quantity.  (</w:t>
      </w:r>
      <w:r w:rsidR="0019552C">
        <w:rPr>
          <w:i/>
        </w:rPr>
        <w:t>Feinstein v. State Bar</w:t>
      </w:r>
      <w:r w:rsidR="0019552C" w:rsidRPr="005349DB">
        <w:rPr>
          <w:iCs/>
        </w:rPr>
        <w:t>,</w:t>
      </w:r>
      <w:r w:rsidR="0019552C">
        <w:rPr>
          <w:i/>
        </w:rPr>
        <w:t xml:space="preserve"> supra</w:t>
      </w:r>
      <w:r w:rsidR="0019552C" w:rsidRPr="005349DB">
        <w:rPr>
          <w:iCs/>
        </w:rPr>
        <w:t>,</w:t>
      </w:r>
      <w:r w:rsidR="0019552C">
        <w:rPr>
          <w:i/>
        </w:rPr>
        <w:t xml:space="preserve"> </w:t>
      </w:r>
      <w:r w:rsidR="0019552C">
        <w:t>39</w:t>
      </w:r>
      <w:r w:rsidR="009A3C24">
        <w:t> </w:t>
      </w:r>
      <w:r w:rsidR="0019552C">
        <w:t>Cal.2d at p.</w:t>
      </w:r>
      <w:r w:rsidR="009A3C24">
        <w:t> </w:t>
      </w:r>
      <w:r w:rsidR="0019552C">
        <w:t>547</w:t>
      </w:r>
      <w:r w:rsidR="00F36E83">
        <w:t>.</w:t>
      </w:r>
      <w:r w:rsidR="0019552C">
        <w:t xml:space="preserve">)  </w:t>
      </w:r>
    </w:p>
    <w:p w14:paraId="4D59F4AD" w14:textId="0BC863FF" w:rsidR="00C453F3" w:rsidRDefault="00822908" w:rsidP="009A3C24">
      <w:pPr>
        <w:tabs>
          <w:tab w:val="left" w:pos="720"/>
        </w:tabs>
        <w:spacing w:line="480" w:lineRule="auto"/>
        <w:ind w:firstLine="720"/>
      </w:pPr>
      <w:r>
        <w:rPr>
          <w:bCs/>
        </w:rPr>
        <w:t xml:space="preserve">Although perfection from a petitioner is not required, </w:t>
      </w:r>
      <w:r>
        <w:t>when prior misconduct is sufficiently egregious, overwhelming proof must include a lengthy period of not only unblemished but exemplary conduct.  (</w:t>
      </w:r>
      <w:r>
        <w:rPr>
          <w:i/>
        </w:rPr>
        <w:t>In re Menna</w:t>
      </w:r>
      <w:r>
        <w:t xml:space="preserve"> (1995) 11 Cal.4th 975, 989.)  </w:t>
      </w:r>
      <w:r w:rsidR="00C05136">
        <w:t>O</w:t>
      </w:r>
      <w:r w:rsidR="00C05136" w:rsidRPr="00F26F5E">
        <w:t>CTC</w:t>
      </w:r>
      <w:r w:rsidR="00C05136">
        <w:t xml:space="preserve"> </w:t>
      </w:r>
      <w:r w:rsidR="00C05136" w:rsidRPr="00F26F5E">
        <w:t>argu</w:t>
      </w:r>
      <w:r w:rsidR="00C05136">
        <w:t>es</w:t>
      </w:r>
      <w:r w:rsidR="00C05136" w:rsidRPr="00F26F5E">
        <w:t xml:space="preserve"> </w:t>
      </w:r>
      <w:r w:rsidR="00C05136">
        <w:t xml:space="preserve">Ellerman </w:t>
      </w:r>
      <w:r w:rsidR="00C05136" w:rsidRPr="00F26F5E">
        <w:t>lacks responsibility and understanding of his misconduct</w:t>
      </w:r>
      <w:r w:rsidR="00C05136">
        <w:t xml:space="preserve"> because he spent two years engaging in multiple lies to cover up his wrong</w:t>
      </w:r>
      <w:r w:rsidR="00AF3E31">
        <w:t>do</w:t>
      </w:r>
      <w:r w:rsidR="00C05136">
        <w:t xml:space="preserve">ing.  OCTC also claims Ellerman minimized his </w:t>
      </w:r>
      <w:r w:rsidR="00FD2A52">
        <w:t>mis</w:t>
      </w:r>
      <w:r w:rsidR="00C05136">
        <w:t xml:space="preserve">conduct in </w:t>
      </w:r>
      <w:r w:rsidR="00C05136" w:rsidRPr="00F26F5E">
        <w:rPr>
          <w:i/>
          <w:iCs/>
        </w:rPr>
        <w:t>Forging Iron</w:t>
      </w:r>
      <w:r w:rsidR="00A67BA1">
        <w:t xml:space="preserve">.  </w:t>
      </w:r>
      <w:r w:rsidR="00C05136">
        <w:t xml:space="preserve">Ellerman asserts his rehabilitation has been a gradual </w:t>
      </w:r>
      <w:r w:rsidR="00A866EC">
        <w:t>process</w:t>
      </w:r>
      <w:r w:rsidR="00A866EC" w:rsidRPr="00A866EC">
        <w:t>—</w:t>
      </w:r>
      <w:r w:rsidR="00C05136">
        <w:t xml:space="preserve">he could not fully appreciate the extent of the internal troubles </w:t>
      </w:r>
      <w:r w:rsidR="00A866EC">
        <w:t>that</w:t>
      </w:r>
      <w:r w:rsidR="00C05136">
        <w:t xml:space="preserve"> led to his criminal behavior until after starting therapy sessions with Dr. May.  </w:t>
      </w:r>
    </w:p>
    <w:p w14:paraId="28408582" w14:textId="473C20B8" w:rsidR="00C05136" w:rsidRDefault="00C05136" w:rsidP="009A3C24">
      <w:pPr>
        <w:tabs>
          <w:tab w:val="left" w:pos="720"/>
        </w:tabs>
        <w:spacing w:line="480" w:lineRule="auto"/>
        <w:ind w:firstLine="720"/>
        <w:jc w:val="both"/>
      </w:pPr>
      <w:r>
        <w:lastRenderedPageBreak/>
        <w:t>Dr</w:t>
      </w:r>
      <w:r w:rsidR="00C1015D">
        <w:t>.</w:t>
      </w:r>
      <w:r>
        <w:t xml:space="preserve"> May began </w:t>
      </w:r>
      <w:r w:rsidR="00C453F3">
        <w:t>treating</w:t>
      </w:r>
      <w:r>
        <w:t xml:space="preserve"> Ellerman in December 2012.  He determined Ellerman suffered from </w:t>
      </w:r>
      <w:r w:rsidR="00C1015D">
        <w:t xml:space="preserve">an </w:t>
      </w:r>
      <w:r>
        <w:t>immature personality and from issues related to his ego</w:t>
      </w:r>
      <w:r w:rsidR="00F36E83">
        <w:t>,</w:t>
      </w:r>
      <w:r w:rsidR="00C1015D">
        <w:t xml:space="preserve"> </w:t>
      </w:r>
      <w:r w:rsidR="00A866EC">
        <w:t xml:space="preserve">and both </w:t>
      </w:r>
      <w:r>
        <w:t xml:space="preserve">contributed to </w:t>
      </w:r>
      <w:r w:rsidRPr="00376AE9">
        <w:t xml:space="preserve">his decision to </w:t>
      </w:r>
      <w:r>
        <w:t>not t</w:t>
      </w:r>
      <w:r w:rsidRPr="00376AE9">
        <w:t>ake full</w:t>
      </w:r>
      <w:r>
        <w:t xml:space="preserve"> responsibility for his actions in </w:t>
      </w:r>
      <w:r w:rsidRPr="00F26F5E">
        <w:rPr>
          <w:i/>
          <w:iCs/>
        </w:rPr>
        <w:t>Forging Iron</w:t>
      </w:r>
      <w:r>
        <w:t>.  Dr. May provided therapy for Ellerman’s depression and attachment-disorder issues and worked with him to address his alcohol and substance abuse.</w:t>
      </w:r>
      <w:r w:rsidR="005775FB">
        <w:t xml:space="preserve"> </w:t>
      </w:r>
      <w:r>
        <w:t xml:space="preserve"> He opined Ellerman was fully rehabilitated by 2013.  </w:t>
      </w:r>
    </w:p>
    <w:p w14:paraId="426DA00F" w14:textId="16E6DA5D" w:rsidR="0043756B" w:rsidRDefault="00E64E09" w:rsidP="00657FCD">
      <w:pPr>
        <w:tabs>
          <w:tab w:val="left" w:pos="720"/>
        </w:tabs>
        <w:spacing w:line="480" w:lineRule="auto"/>
        <w:ind w:firstLine="720"/>
      </w:pPr>
      <w:r>
        <w:t>The</w:t>
      </w:r>
      <w:r w:rsidR="00C05136">
        <w:t xml:space="preserve"> hearing judge factored Ellerman’s explanations in </w:t>
      </w:r>
      <w:r w:rsidR="00C05136" w:rsidRPr="008C2D85">
        <w:rPr>
          <w:i/>
          <w:iCs/>
        </w:rPr>
        <w:t>Forging Iron</w:t>
      </w:r>
      <w:r w:rsidR="00C1015D">
        <w:t>,</w:t>
      </w:r>
      <w:r w:rsidR="00C05136">
        <w:t xml:space="preserve"> </w:t>
      </w:r>
      <w:r w:rsidR="00C1015D">
        <w:t xml:space="preserve">in which he </w:t>
      </w:r>
      <w:r w:rsidR="00C05136">
        <w:t>de</w:t>
      </w:r>
      <w:r w:rsidR="00AF3E31">
        <w:t>picted</w:t>
      </w:r>
      <w:r w:rsidR="00C05136">
        <w:t xml:space="preserve"> his choice to break the law as an attempt to clean up professional baseball</w:t>
      </w:r>
      <w:r w:rsidR="00C1015D">
        <w:t>,</w:t>
      </w:r>
      <w:r w:rsidR="00C05136">
        <w:t xml:space="preserve"> as evidence of a </w:t>
      </w:r>
      <w:r w:rsidR="00E13FAD">
        <w:t xml:space="preserve">present </w:t>
      </w:r>
      <w:r w:rsidR="00C05136">
        <w:t>lack of insight</w:t>
      </w:r>
      <w:r>
        <w:t xml:space="preserve">. </w:t>
      </w:r>
      <w:r w:rsidR="00C05136">
        <w:t xml:space="preserve"> </w:t>
      </w:r>
      <w:r>
        <w:t>W</w:t>
      </w:r>
      <w:r w:rsidR="00C05136">
        <w:t>e</w:t>
      </w:r>
      <w:r w:rsidR="00E13FAD">
        <w:t xml:space="preserve"> disagree that Ellerman has a present lack of insight and</w:t>
      </w:r>
      <w:r w:rsidR="00C05136">
        <w:t xml:space="preserve"> conclude the evidence </w:t>
      </w:r>
      <w:r w:rsidR="000A387D">
        <w:t xml:space="preserve">only </w:t>
      </w:r>
      <w:r w:rsidR="00C05136">
        <w:t>supports a finding that Ellerman had not established cognizable steps towards reform until at least 2012.  This view is also supported by the prior hearing judge’s finding in Ellerman’s 2018 reinstatement case</w:t>
      </w:r>
      <w:r w:rsidR="00B26EA0">
        <w:t>—</w:t>
      </w:r>
      <w:r w:rsidR="00C05136">
        <w:t xml:space="preserve">that Ellerman began accepting full responsibility for his actions and gained insight into his misconduct between mid-2012 to early 2013.  </w:t>
      </w:r>
    </w:p>
    <w:p w14:paraId="5316AE33" w14:textId="5A3E591F" w:rsidR="00EB2891" w:rsidRDefault="008C5A20" w:rsidP="009A3C24">
      <w:pPr>
        <w:tabs>
          <w:tab w:val="left" w:pos="720"/>
        </w:tabs>
        <w:spacing w:line="480" w:lineRule="auto"/>
        <w:ind w:firstLine="720"/>
      </w:pPr>
      <w:r w:rsidRPr="00EF31C5">
        <w:t xml:space="preserve">Ellerman relies on </w:t>
      </w:r>
      <w:r w:rsidR="008454FF">
        <w:t xml:space="preserve">four cases to support his </w:t>
      </w:r>
      <w:r w:rsidR="007E6CDB">
        <w:t>petition for reinstatement.</w:t>
      </w:r>
      <w:r w:rsidR="007E6CDB">
        <w:rPr>
          <w:rStyle w:val="FootnoteReference"/>
        </w:rPr>
        <w:footnoteReference w:id="7"/>
      </w:r>
      <w:r w:rsidRPr="00EF31C5">
        <w:t xml:space="preserve"> </w:t>
      </w:r>
      <w:r w:rsidR="00806A23">
        <w:t xml:space="preserve"> He argues that</w:t>
      </w:r>
      <w:r w:rsidR="00E64E09">
        <w:t>,</w:t>
      </w:r>
      <w:r w:rsidR="00806A23">
        <w:t xml:space="preserve"> </w:t>
      </w:r>
      <w:r w:rsidR="00E831D2">
        <w:t xml:space="preserve">in </w:t>
      </w:r>
      <w:r w:rsidR="00D743DA">
        <w:t>comparison</w:t>
      </w:r>
      <w:r w:rsidR="00E831D2">
        <w:t xml:space="preserve"> to relevant </w:t>
      </w:r>
      <w:r w:rsidR="00283CE6">
        <w:t>case law</w:t>
      </w:r>
      <w:r w:rsidR="00E64E09">
        <w:t>,</w:t>
      </w:r>
      <w:r w:rsidR="00283CE6">
        <w:t xml:space="preserve"> </w:t>
      </w:r>
      <w:r w:rsidR="00D743DA">
        <w:t xml:space="preserve">his exemplary behavior supports reinstatement.  </w:t>
      </w:r>
      <w:r w:rsidR="00B57428">
        <w:rPr>
          <w:bCs/>
        </w:rPr>
        <w:t xml:space="preserve">In </w:t>
      </w:r>
      <w:r w:rsidR="00B57428" w:rsidRPr="00ED5FB4">
        <w:rPr>
          <w:bCs/>
          <w:i/>
          <w:iCs/>
        </w:rPr>
        <w:t>Brown</w:t>
      </w:r>
      <w:r w:rsidR="00B57428">
        <w:rPr>
          <w:bCs/>
        </w:rPr>
        <w:t xml:space="preserve">, the petitioner sought reinstatement 15 years after his </w:t>
      </w:r>
      <w:r w:rsidR="00A42E80">
        <w:rPr>
          <w:bCs/>
        </w:rPr>
        <w:t xml:space="preserve">misconduct that resulted in </w:t>
      </w:r>
      <w:r w:rsidR="002A7997">
        <w:rPr>
          <w:bCs/>
        </w:rPr>
        <w:t xml:space="preserve">three </w:t>
      </w:r>
      <w:r w:rsidR="00B57428">
        <w:rPr>
          <w:bCs/>
        </w:rPr>
        <w:t>criminal convictions for obstructing justice, falsifying documents</w:t>
      </w:r>
      <w:r w:rsidR="00B26EA0">
        <w:rPr>
          <w:bCs/>
        </w:rPr>
        <w:t>,</w:t>
      </w:r>
      <w:r w:rsidR="00B57428">
        <w:rPr>
          <w:bCs/>
        </w:rPr>
        <w:t xml:space="preserve"> and falsifying public records.</w:t>
      </w:r>
      <w:r w:rsidR="000537B6">
        <w:rPr>
          <w:bCs/>
        </w:rPr>
        <w:t xml:space="preserve">  </w:t>
      </w:r>
      <w:r w:rsidR="00B57428">
        <w:rPr>
          <w:bCs/>
        </w:rPr>
        <w:t xml:space="preserve">Brown engaged in an illegal scheme with a municipal court clerk to improperly </w:t>
      </w:r>
      <w:r w:rsidR="006F54F8">
        <w:rPr>
          <w:bCs/>
        </w:rPr>
        <w:t xml:space="preserve">reduce </w:t>
      </w:r>
      <w:r w:rsidR="00B57428">
        <w:rPr>
          <w:bCs/>
        </w:rPr>
        <w:t xml:space="preserve">driving under the influence (DUI) charges </w:t>
      </w:r>
      <w:r w:rsidR="002A7997">
        <w:rPr>
          <w:bCs/>
        </w:rPr>
        <w:t xml:space="preserve">against his clients </w:t>
      </w:r>
      <w:r w:rsidR="006F54F8">
        <w:rPr>
          <w:bCs/>
        </w:rPr>
        <w:t>by having his client</w:t>
      </w:r>
      <w:r w:rsidR="00E64E09">
        <w:rPr>
          <w:bCs/>
        </w:rPr>
        <w:t>s</w:t>
      </w:r>
      <w:r w:rsidR="006F54F8">
        <w:rPr>
          <w:bCs/>
        </w:rPr>
        <w:t xml:space="preserve"> admit guilty pleas to </w:t>
      </w:r>
      <w:r w:rsidR="00B57428">
        <w:rPr>
          <w:bCs/>
        </w:rPr>
        <w:t>reckless driving</w:t>
      </w:r>
      <w:r w:rsidR="00E64E09">
        <w:rPr>
          <w:bCs/>
        </w:rPr>
        <w:t xml:space="preserve"> in 54 cases</w:t>
      </w:r>
      <w:r w:rsidR="00B57428">
        <w:rPr>
          <w:bCs/>
        </w:rPr>
        <w:t xml:space="preserve">, without the knowledge of the judge or prosecuting attorney.  Two years later, Brown </w:t>
      </w:r>
      <w:r w:rsidR="00FD25F2">
        <w:rPr>
          <w:bCs/>
        </w:rPr>
        <w:t>initiated</w:t>
      </w:r>
      <w:r w:rsidR="00B57428">
        <w:rPr>
          <w:bCs/>
        </w:rPr>
        <w:t xml:space="preserve"> a similar scheme </w:t>
      </w:r>
      <w:r w:rsidR="00A42E80">
        <w:rPr>
          <w:bCs/>
        </w:rPr>
        <w:t xml:space="preserve">that </w:t>
      </w:r>
      <w:r w:rsidR="00B57428">
        <w:rPr>
          <w:bCs/>
        </w:rPr>
        <w:t xml:space="preserve">resulted in the illegal manipulation of 85 DUI cases.  </w:t>
      </w:r>
      <w:r w:rsidR="00B57428">
        <w:rPr>
          <w:bCs/>
        </w:rPr>
        <w:lastRenderedPageBreak/>
        <w:t xml:space="preserve">Ellerman </w:t>
      </w:r>
      <w:r w:rsidR="00B57428">
        <w:t xml:space="preserve">believes </w:t>
      </w:r>
      <w:r w:rsidR="00B57428" w:rsidRPr="00916EB3">
        <w:rPr>
          <w:i/>
          <w:iCs/>
        </w:rPr>
        <w:t>Brown</w:t>
      </w:r>
      <w:r w:rsidR="00B57428">
        <w:t xml:space="preserve"> lends supports for his reinstatement </w:t>
      </w:r>
      <w:r w:rsidR="005D1729">
        <w:t>since</w:t>
      </w:r>
      <w:r w:rsidR="00B57428">
        <w:t xml:space="preserve"> the court concluded the egregiousness of Brown’s misconduct did not preclude reinstatement.  </w:t>
      </w:r>
    </w:p>
    <w:p w14:paraId="506C11BC" w14:textId="702B9597" w:rsidR="00B57428" w:rsidRDefault="00B57428" w:rsidP="009A3C24">
      <w:pPr>
        <w:tabs>
          <w:tab w:val="left" w:pos="720"/>
        </w:tabs>
        <w:spacing w:line="480" w:lineRule="auto"/>
        <w:ind w:firstLine="720"/>
      </w:pPr>
      <w:r w:rsidRPr="00252CC4">
        <w:t xml:space="preserve">Ellerman’s case shares certain </w:t>
      </w:r>
      <w:r>
        <w:t>similarities</w:t>
      </w:r>
      <w:r w:rsidRPr="00252CC4">
        <w:t xml:space="preserve"> to </w:t>
      </w:r>
      <w:r w:rsidRPr="00252CC4">
        <w:rPr>
          <w:i/>
          <w:iCs/>
        </w:rPr>
        <w:t>Brown</w:t>
      </w:r>
      <w:r>
        <w:rPr>
          <w:i/>
          <w:iCs/>
        </w:rPr>
        <w:t xml:space="preserve">.  </w:t>
      </w:r>
      <w:r>
        <w:t xml:space="preserve">Both attorneys engaged in </w:t>
      </w:r>
      <w:r w:rsidR="00601B8F">
        <w:t xml:space="preserve">numerous acts of </w:t>
      </w:r>
      <w:r>
        <w:t xml:space="preserve">deceitful misconduct </w:t>
      </w:r>
      <w:r w:rsidR="008B0C9E">
        <w:t>involving the judicial process while practicing</w:t>
      </w:r>
      <w:r>
        <w:t xml:space="preserve"> law.</w:t>
      </w:r>
      <w:r w:rsidR="00902C31">
        <w:t xml:space="preserve">  </w:t>
      </w:r>
      <w:r w:rsidR="00601B8F">
        <w:t>Nonetheless, o</w:t>
      </w:r>
      <w:r w:rsidRPr="00CA11EA">
        <w:t xml:space="preserve">ne of the biggest differences between these cases is the </w:t>
      </w:r>
      <w:r w:rsidR="00B26EA0">
        <w:t>severity</w:t>
      </w:r>
      <w:r w:rsidRPr="00CA11EA">
        <w:t xml:space="preserve"> of Ellerman’s misconduct.</w:t>
      </w:r>
      <w:r>
        <w:t xml:space="preserve">  </w:t>
      </w:r>
      <w:r w:rsidR="00404629">
        <w:t xml:space="preserve">As discussed above, </w:t>
      </w:r>
      <w:r w:rsidRPr="00CA11EA">
        <w:t xml:space="preserve">Ellerman was convicted of four federal felony charges </w:t>
      </w:r>
      <w:r w:rsidR="00404629">
        <w:t>involving</w:t>
      </w:r>
      <w:r w:rsidRPr="00CA11EA">
        <w:t xml:space="preserve"> </w:t>
      </w:r>
      <w:r w:rsidR="00404629">
        <w:t xml:space="preserve">13 acts </w:t>
      </w:r>
      <w:r w:rsidRPr="00CA11EA">
        <w:t xml:space="preserve">of dishonesty, lies, </w:t>
      </w:r>
      <w:r w:rsidR="008F04F9">
        <w:t xml:space="preserve">and </w:t>
      </w:r>
      <w:r w:rsidRPr="00CA11EA">
        <w:t xml:space="preserve">deceit </w:t>
      </w:r>
      <w:r w:rsidR="008F04F9">
        <w:t xml:space="preserve">in </w:t>
      </w:r>
      <w:r w:rsidR="00404629">
        <w:t xml:space="preserve">a </w:t>
      </w:r>
      <w:r>
        <w:t xml:space="preserve">two-year </w:t>
      </w:r>
      <w:r w:rsidRPr="00CA11EA">
        <w:t>coverup</w:t>
      </w:r>
      <w:r w:rsidR="00541F3E">
        <w:t xml:space="preserve"> </w:t>
      </w:r>
      <w:r w:rsidR="00404629">
        <w:t xml:space="preserve">that </w:t>
      </w:r>
      <w:r w:rsidR="00602B48">
        <w:t xml:space="preserve">greatly </w:t>
      </w:r>
      <w:r w:rsidRPr="00CA11EA">
        <w:t>impacted the administration of justice</w:t>
      </w:r>
      <w:r w:rsidR="00602B48">
        <w:t>, as noted by the federal judge who sentenced him</w:t>
      </w:r>
      <w:r w:rsidR="00601B8F">
        <w:t xml:space="preserve">.  He lied to </w:t>
      </w:r>
      <w:r w:rsidR="00746A8E">
        <w:t>a</w:t>
      </w:r>
      <w:r w:rsidR="00602B48">
        <w:t>nother</w:t>
      </w:r>
      <w:r w:rsidRPr="00CA11EA">
        <w:t xml:space="preserve"> </w:t>
      </w:r>
      <w:r w:rsidR="00541F3E">
        <w:t xml:space="preserve">federal judge, </w:t>
      </w:r>
      <w:r w:rsidR="00746A8E">
        <w:t xml:space="preserve">a </w:t>
      </w:r>
      <w:r w:rsidRPr="00CA11EA">
        <w:t xml:space="preserve">federal prosecutor, </w:t>
      </w:r>
      <w:r w:rsidR="00746A8E">
        <w:t xml:space="preserve">and </w:t>
      </w:r>
      <w:r w:rsidRPr="00CA11EA">
        <w:t>FBI agents</w:t>
      </w:r>
      <w:r w:rsidR="00746A8E">
        <w:t>.  He falsely</w:t>
      </w:r>
      <w:r w:rsidR="00602B48">
        <w:t xml:space="preserve"> attempted to</w:t>
      </w:r>
      <w:r w:rsidR="00746A8E">
        <w:t xml:space="preserve"> cast blame onto </w:t>
      </w:r>
      <w:r w:rsidR="008F04F9">
        <w:t>Conte</w:t>
      </w:r>
      <w:r w:rsidR="004954E6">
        <w:t xml:space="preserve"> and the government</w:t>
      </w:r>
      <w:r w:rsidR="008B0C9E">
        <w:t xml:space="preserve"> regarding his failure to follow a protective order</w:t>
      </w:r>
      <w:r w:rsidRPr="00CA11EA">
        <w:t xml:space="preserve">, and </w:t>
      </w:r>
      <w:r w:rsidR="00746A8E">
        <w:t xml:space="preserve">failed to accept responsibility even when </w:t>
      </w:r>
      <w:r w:rsidRPr="00CA11EA">
        <w:t>the reporters</w:t>
      </w:r>
      <w:r w:rsidR="00746A8E">
        <w:t xml:space="preserve"> faced</w:t>
      </w:r>
      <w:r w:rsidRPr="00CA11EA">
        <w:t xml:space="preserve"> criminal contempt charges.</w:t>
      </w:r>
      <w:r>
        <w:t xml:space="preserve">  The</w:t>
      </w:r>
      <w:r w:rsidR="00902C31">
        <w:t>se</w:t>
      </w:r>
      <w:r>
        <w:t xml:space="preserve"> factual distinctions reveal Ellerman has </w:t>
      </w:r>
      <w:r w:rsidR="008F04F9">
        <w:t xml:space="preserve">further </w:t>
      </w:r>
      <w:r>
        <w:t xml:space="preserve">to go before his rehabilitation is supported under </w:t>
      </w:r>
      <w:r w:rsidRPr="002B6A98">
        <w:rPr>
          <w:i/>
          <w:iCs/>
        </w:rPr>
        <w:t>Brown</w:t>
      </w:r>
      <w:r>
        <w:t xml:space="preserve">.   </w:t>
      </w:r>
    </w:p>
    <w:p w14:paraId="6641BDA6" w14:textId="77777777" w:rsidR="0036683A" w:rsidRDefault="00B14A89" w:rsidP="009A3C24">
      <w:pPr>
        <w:tabs>
          <w:tab w:val="left" w:pos="720"/>
        </w:tabs>
        <w:spacing w:line="480" w:lineRule="auto"/>
        <w:ind w:firstLine="720"/>
      </w:pPr>
      <w:r>
        <w:t xml:space="preserve">We also find distinctions between Ellerman’s record and </w:t>
      </w:r>
      <w:r w:rsidR="00833EAE">
        <w:t xml:space="preserve">other cases he cites in support of proving rehabilitation.  </w:t>
      </w:r>
      <w:r w:rsidR="007923EE">
        <w:rPr>
          <w:i/>
        </w:rPr>
        <w:t xml:space="preserve">Bodell </w:t>
      </w:r>
      <w:r w:rsidR="007923EE">
        <w:t xml:space="preserve">involved an attorney convicted of </w:t>
      </w:r>
      <w:r w:rsidR="002A6E66">
        <w:t xml:space="preserve">a single </w:t>
      </w:r>
      <w:r w:rsidR="007923EE">
        <w:t>count of felony mail fraud</w:t>
      </w:r>
      <w:r w:rsidR="00AD4B91">
        <w:t xml:space="preserve">.  </w:t>
      </w:r>
      <w:r w:rsidR="006815EF">
        <w:t xml:space="preserve">The </w:t>
      </w:r>
      <w:r w:rsidR="006815EF">
        <w:rPr>
          <w:i/>
        </w:rPr>
        <w:t xml:space="preserve">Bodell </w:t>
      </w:r>
      <w:r w:rsidR="006815EF">
        <w:t>court found that the attorney had established rehabilitation in the ten years following his conviction</w:t>
      </w:r>
      <w:r w:rsidR="002A6E66">
        <w:t xml:space="preserve"> and distinguished </w:t>
      </w:r>
      <w:r w:rsidR="002A6E66" w:rsidRPr="00EC635D">
        <w:t>Bodell’s</w:t>
      </w:r>
      <w:r w:rsidR="002A6E66">
        <w:t xml:space="preserve"> misconduct from</w:t>
      </w:r>
      <w:r w:rsidR="007C5BE8">
        <w:t xml:space="preserve"> </w:t>
      </w:r>
      <w:r w:rsidR="002A6E66">
        <w:t xml:space="preserve">“extremely serious misconduct for an extensive time” </w:t>
      </w:r>
      <w:r w:rsidR="0049274B">
        <w:t>found in</w:t>
      </w:r>
      <w:r w:rsidR="008307C1">
        <w:t xml:space="preserve"> other</w:t>
      </w:r>
      <w:r w:rsidR="0049274B">
        <w:t xml:space="preserve"> </w:t>
      </w:r>
      <w:r w:rsidR="003A1A73">
        <w:t xml:space="preserve">cases </w:t>
      </w:r>
      <w:r w:rsidR="008307C1">
        <w:t>where</w:t>
      </w:r>
      <w:r w:rsidR="003A1A73">
        <w:t xml:space="preserve"> petition</w:t>
      </w:r>
      <w:r w:rsidR="001E65A1">
        <w:t>ers had</w:t>
      </w:r>
      <w:r w:rsidR="003A1A73">
        <w:t xml:space="preserve"> committed multiple felonious acts involving moral turpitude.</w:t>
      </w:r>
      <w:r w:rsidR="00F55BE8">
        <w:t xml:space="preserve"> </w:t>
      </w:r>
      <w:r w:rsidR="004E14CC">
        <w:t xml:space="preserve"> </w:t>
      </w:r>
      <w:r w:rsidR="00F55BE8">
        <w:t>(</w:t>
      </w:r>
      <w:r w:rsidR="00F55BE8">
        <w:rPr>
          <w:i/>
        </w:rPr>
        <w:t>Bodell</w:t>
      </w:r>
      <w:r w:rsidR="00F55BE8" w:rsidRPr="004954E6">
        <w:rPr>
          <w:iCs/>
        </w:rPr>
        <w:t>,</w:t>
      </w:r>
      <w:r w:rsidR="00F55BE8">
        <w:rPr>
          <w:i/>
        </w:rPr>
        <w:t xml:space="preserve"> supra</w:t>
      </w:r>
      <w:r w:rsidR="00F55BE8" w:rsidRPr="00757F37">
        <w:t>,</w:t>
      </w:r>
      <w:r w:rsidR="00F55BE8">
        <w:rPr>
          <w:i/>
        </w:rPr>
        <w:t xml:space="preserve"> </w:t>
      </w:r>
      <w:r w:rsidR="00F55BE8">
        <w:t>4 Cal. State Bar Ct. Rptr. at p. 463.)</w:t>
      </w:r>
      <w:r w:rsidR="007377F7">
        <w:t xml:space="preserve">  </w:t>
      </w:r>
    </w:p>
    <w:p w14:paraId="1EC72B04" w14:textId="14A0106B" w:rsidR="00BA3733" w:rsidRDefault="004B3E07" w:rsidP="001201CB">
      <w:pPr>
        <w:tabs>
          <w:tab w:val="left" w:pos="720"/>
        </w:tabs>
        <w:spacing w:line="480" w:lineRule="auto"/>
        <w:ind w:firstLine="720"/>
      </w:pPr>
      <w:r>
        <w:t xml:space="preserve">In </w:t>
      </w:r>
      <w:r w:rsidR="002F3D93" w:rsidRPr="002F3D93">
        <w:rPr>
          <w:i/>
          <w:iCs/>
        </w:rPr>
        <w:t>Miller</w:t>
      </w:r>
      <w:r>
        <w:t xml:space="preserve">, petitioner </w:t>
      </w:r>
      <w:r w:rsidR="000F227A">
        <w:t>misappropriated over $</w:t>
      </w:r>
      <w:r w:rsidR="008249D0">
        <w:t>8</w:t>
      </w:r>
      <w:r w:rsidR="000F227A">
        <w:t xml:space="preserve">0,000 </w:t>
      </w:r>
      <w:r w:rsidR="00A04D31">
        <w:t xml:space="preserve">from his client </w:t>
      </w:r>
      <w:r w:rsidR="00F537B4">
        <w:t xml:space="preserve">in a </w:t>
      </w:r>
      <w:r w:rsidR="000F227A">
        <w:t xml:space="preserve">probate </w:t>
      </w:r>
      <w:r w:rsidR="00F537B4">
        <w:t>proceeding</w:t>
      </w:r>
      <w:r w:rsidR="00E75444">
        <w:t xml:space="preserve">.  </w:t>
      </w:r>
      <w:r w:rsidR="002B7ADC">
        <w:t xml:space="preserve">Miller confronted the severity of his wrongdoing by confessing his misconduct to the probate court and </w:t>
      </w:r>
      <w:r w:rsidR="00D374FC">
        <w:t xml:space="preserve">the State Bar; he also </w:t>
      </w:r>
      <w:r w:rsidR="004448C3">
        <w:t xml:space="preserve">admitted his </w:t>
      </w:r>
      <w:r w:rsidR="0084392C">
        <w:t>ethical violation to th</w:t>
      </w:r>
      <w:r w:rsidR="003C3216">
        <w:t>e</w:t>
      </w:r>
      <w:r w:rsidR="0084392C">
        <w:t xml:space="preserve"> family and ended his extravagant lifestyle for which he had </w:t>
      </w:r>
      <w:r w:rsidR="000D013A">
        <w:t>misappropriated the funds</w:t>
      </w:r>
      <w:r w:rsidR="00747CD6">
        <w:t xml:space="preserve">.  Miller </w:t>
      </w:r>
      <w:r w:rsidR="009F6E39">
        <w:t>voluntarily decided to resign and rehabilitate himself</w:t>
      </w:r>
      <w:r w:rsidR="00747CD6">
        <w:t xml:space="preserve"> whereas </w:t>
      </w:r>
      <w:r w:rsidR="000F5C4E">
        <w:t xml:space="preserve">no evidence </w:t>
      </w:r>
      <w:r w:rsidR="000604C6">
        <w:t xml:space="preserve">exists </w:t>
      </w:r>
      <w:r w:rsidR="000F5C4E">
        <w:t xml:space="preserve">to suggest that </w:t>
      </w:r>
      <w:r w:rsidR="00B13D9B">
        <w:t xml:space="preserve">Ellerman </w:t>
      </w:r>
      <w:r w:rsidR="000F5C4E">
        <w:t>would have</w:t>
      </w:r>
      <w:r w:rsidR="00C445A1">
        <w:t xml:space="preserve"> </w:t>
      </w:r>
      <w:r w:rsidR="00003CE1">
        <w:t xml:space="preserve">stopped his dishonesty or </w:t>
      </w:r>
      <w:r w:rsidR="00C445A1">
        <w:t>admitted to his misconduct absent the FBI</w:t>
      </w:r>
      <w:r w:rsidR="0003263A">
        <w:t xml:space="preserve">’s </w:t>
      </w:r>
      <w:r w:rsidR="004954E6">
        <w:t>investigation</w:t>
      </w:r>
      <w:r w:rsidR="008375CF">
        <w:t>.</w:t>
      </w:r>
      <w:r w:rsidR="00203855">
        <w:t xml:space="preserve">  </w:t>
      </w:r>
    </w:p>
    <w:p w14:paraId="1163D83C" w14:textId="1598B792" w:rsidR="00C33822" w:rsidRPr="009500F6" w:rsidRDefault="00C445A1" w:rsidP="00C36087">
      <w:pPr>
        <w:tabs>
          <w:tab w:val="left" w:pos="720"/>
        </w:tabs>
        <w:spacing w:line="480" w:lineRule="auto"/>
        <w:ind w:firstLine="720"/>
        <w:rPr>
          <w:iCs/>
        </w:rPr>
      </w:pPr>
      <w:r>
        <w:lastRenderedPageBreak/>
        <w:t>Lastly, w</w:t>
      </w:r>
      <w:r w:rsidR="003E5AFE">
        <w:rPr>
          <w:rStyle w:val="apple-style-span"/>
          <w:iCs/>
          <w:color w:val="000000"/>
        </w:rPr>
        <w:t>e do not find</w:t>
      </w:r>
      <w:r w:rsidR="00DC38AB">
        <w:rPr>
          <w:rStyle w:val="apple-style-span"/>
          <w:iCs/>
          <w:color w:val="000000"/>
        </w:rPr>
        <w:t xml:space="preserve"> </w:t>
      </w:r>
      <w:r w:rsidR="00CB0759">
        <w:rPr>
          <w:rStyle w:val="apple-style-span"/>
          <w:iCs/>
          <w:color w:val="000000"/>
        </w:rPr>
        <w:t>that</w:t>
      </w:r>
      <w:r w:rsidR="003E5AFE">
        <w:rPr>
          <w:rStyle w:val="apple-style-span"/>
          <w:iCs/>
          <w:color w:val="000000"/>
        </w:rPr>
        <w:t xml:space="preserve"> </w:t>
      </w:r>
      <w:r w:rsidR="009500F6" w:rsidRPr="009500F6">
        <w:rPr>
          <w:rStyle w:val="apple-style-span"/>
          <w:i/>
          <w:color w:val="000000"/>
        </w:rPr>
        <w:t>Rudman</w:t>
      </w:r>
      <w:r w:rsidR="00BB0455">
        <w:rPr>
          <w:rStyle w:val="apple-style-span"/>
          <w:iCs/>
          <w:color w:val="000000"/>
        </w:rPr>
        <w:t xml:space="preserve"> </w:t>
      </w:r>
      <w:r w:rsidR="00CB0759">
        <w:rPr>
          <w:rStyle w:val="apple-style-span"/>
          <w:iCs/>
          <w:color w:val="000000"/>
        </w:rPr>
        <w:t>lends</w:t>
      </w:r>
      <w:r w:rsidR="0001178E">
        <w:rPr>
          <w:rStyle w:val="apple-style-span"/>
          <w:iCs/>
          <w:color w:val="000000"/>
        </w:rPr>
        <w:t xml:space="preserve"> much</w:t>
      </w:r>
      <w:r w:rsidR="00CB0759">
        <w:rPr>
          <w:rStyle w:val="apple-style-span"/>
          <w:iCs/>
          <w:color w:val="000000"/>
        </w:rPr>
        <w:t xml:space="preserve"> support </w:t>
      </w:r>
      <w:r w:rsidR="0093457A">
        <w:rPr>
          <w:rStyle w:val="apple-style-span"/>
          <w:iCs/>
          <w:color w:val="000000"/>
        </w:rPr>
        <w:t>to</w:t>
      </w:r>
      <w:r w:rsidR="00BB0455">
        <w:rPr>
          <w:rStyle w:val="apple-style-span"/>
          <w:iCs/>
          <w:color w:val="000000"/>
        </w:rPr>
        <w:t xml:space="preserve"> Ellerman’s case</w:t>
      </w:r>
      <w:r w:rsidR="0036683A">
        <w:rPr>
          <w:rStyle w:val="apple-style-span"/>
          <w:iCs/>
          <w:color w:val="000000"/>
        </w:rPr>
        <w:t xml:space="preserve">.  </w:t>
      </w:r>
      <w:r w:rsidR="002B6467">
        <w:rPr>
          <w:rStyle w:val="apple-style-span"/>
          <w:iCs/>
          <w:color w:val="000000"/>
        </w:rPr>
        <w:t>Rudman’s</w:t>
      </w:r>
      <w:r w:rsidR="00CB0759">
        <w:rPr>
          <w:rStyle w:val="apple-style-span"/>
          <w:iCs/>
          <w:color w:val="000000"/>
        </w:rPr>
        <w:t xml:space="preserve"> misconduct</w:t>
      </w:r>
      <w:r w:rsidR="00AF3A35">
        <w:rPr>
          <w:rStyle w:val="apple-style-span"/>
          <w:iCs/>
          <w:color w:val="000000"/>
        </w:rPr>
        <w:t>—which included federal convictions for conspiracy and counterfeiting currency—</w:t>
      </w:r>
      <w:r w:rsidR="00024DDB">
        <w:rPr>
          <w:rStyle w:val="apple-style-span"/>
          <w:iCs/>
          <w:color w:val="000000"/>
        </w:rPr>
        <w:t xml:space="preserve">was limited </w:t>
      </w:r>
      <w:r w:rsidR="00AA2FFD">
        <w:rPr>
          <w:rStyle w:val="apple-style-span"/>
          <w:iCs/>
          <w:color w:val="000000"/>
        </w:rPr>
        <w:t xml:space="preserve">in </w:t>
      </w:r>
      <w:r w:rsidR="00024DDB">
        <w:rPr>
          <w:rStyle w:val="apple-style-span"/>
          <w:iCs/>
          <w:color w:val="000000"/>
        </w:rPr>
        <w:t xml:space="preserve">duration, </w:t>
      </w:r>
      <w:r w:rsidR="00AF3A35">
        <w:rPr>
          <w:rStyle w:val="apple-style-span"/>
          <w:iCs/>
          <w:color w:val="000000"/>
        </w:rPr>
        <w:t xml:space="preserve">occurring over a period </w:t>
      </w:r>
      <w:r w:rsidR="009767F3">
        <w:rPr>
          <w:rStyle w:val="apple-style-span"/>
          <w:iCs/>
          <w:color w:val="000000"/>
        </w:rPr>
        <w:t xml:space="preserve">of </w:t>
      </w:r>
      <w:r w:rsidR="00024DDB">
        <w:rPr>
          <w:rStyle w:val="apple-style-span"/>
          <w:iCs/>
          <w:color w:val="000000"/>
        </w:rPr>
        <w:t>less than five months</w:t>
      </w:r>
      <w:r w:rsidR="00DC38AB">
        <w:rPr>
          <w:rStyle w:val="apple-style-span"/>
          <w:iCs/>
          <w:color w:val="000000"/>
        </w:rPr>
        <w:t xml:space="preserve">.  </w:t>
      </w:r>
    </w:p>
    <w:p w14:paraId="1D50AE44" w14:textId="57A42B21" w:rsidR="001316E3" w:rsidRDefault="006A5A0D" w:rsidP="009A3C24">
      <w:pPr>
        <w:tabs>
          <w:tab w:val="left" w:pos="720"/>
        </w:tabs>
        <w:spacing w:line="480" w:lineRule="auto"/>
        <w:ind w:firstLine="720"/>
      </w:pPr>
      <w:r>
        <w:t xml:space="preserve">The Supreme Court in </w:t>
      </w:r>
      <w:r w:rsidRPr="006A5A0D">
        <w:rPr>
          <w:i/>
          <w:iCs/>
        </w:rPr>
        <w:t>Glass</w:t>
      </w:r>
      <w:r>
        <w:rPr>
          <w:i/>
          <w:iCs/>
        </w:rPr>
        <w:t xml:space="preserve"> </w:t>
      </w:r>
      <w:r>
        <w:t xml:space="preserve">emphasized </w:t>
      </w:r>
      <w:r w:rsidR="00AA2FFD">
        <w:t>th</w:t>
      </w:r>
      <w:r w:rsidR="00E30773">
        <w:t xml:space="preserve">e </w:t>
      </w:r>
      <w:r w:rsidR="002A175D">
        <w:t>c</w:t>
      </w:r>
      <w:r w:rsidR="00E30773">
        <w:t xml:space="preserve">ourt’s duty to protect the public and maintain </w:t>
      </w:r>
      <w:r w:rsidR="003E79F4">
        <w:t xml:space="preserve">the </w:t>
      </w:r>
      <w:r w:rsidR="002A175D">
        <w:t>integrity</w:t>
      </w:r>
      <w:r w:rsidR="003E79F4">
        <w:t xml:space="preserve"> and high standards of the </w:t>
      </w:r>
      <w:r w:rsidR="002A175D">
        <w:t>profession</w:t>
      </w:r>
      <w:r w:rsidR="003E79F4">
        <w:t xml:space="preserve"> and</w:t>
      </w:r>
      <w:r w:rsidR="000604C6">
        <w:t>,</w:t>
      </w:r>
      <w:r w:rsidR="003E79F4">
        <w:t xml:space="preserve"> therefore</w:t>
      </w:r>
      <w:r w:rsidR="000604C6">
        <w:t>,</w:t>
      </w:r>
      <w:r w:rsidR="003E79F4">
        <w:t xml:space="preserve"> our focus i</w:t>
      </w:r>
      <w:r w:rsidR="00025068">
        <w:t>s “on the [petitioner’s</w:t>
      </w:r>
      <w:r w:rsidR="00207604">
        <w:t>] moral fitness to practice law</w:t>
      </w:r>
      <w:r w:rsidR="0047458E">
        <w:t>.</w:t>
      </w:r>
      <w:r w:rsidR="00207604">
        <w:t>”</w:t>
      </w:r>
      <w:r w:rsidR="00BA3733">
        <w:t xml:space="preserve"> </w:t>
      </w:r>
      <w:r w:rsidR="00207604">
        <w:t xml:space="preserve"> (</w:t>
      </w:r>
      <w:r w:rsidR="00207604" w:rsidRPr="005B78D1">
        <w:rPr>
          <w:i/>
          <w:iCs/>
        </w:rPr>
        <w:t>In re Glass</w:t>
      </w:r>
      <w:r w:rsidR="00207604">
        <w:t>,</w:t>
      </w:r>
      <w:r w:rsidR="006B5675">
        <w:t xml:space="preserve"> </w:t>
      </w:r>
      <w:r w:rsidR="003C3216">
        <w:rPr>
          <w:i/>
          <w:iCs/>
        </w:rPr>
        <w:t>supra</w:t>
      </w:r>
      <w:r w:rsidR="003C3216">
        <w:t>,</w:t>
      </w:r>
      <w:r w:rsidR="003C3216">
        <w:rPr>
          <w:i/>
          <w:iCs/>
        </w:rPr>
        <w:t xml:space="preserve"> </w:t>
      </w:r>
      <w:r w:rsidR="006B5675">
        <w:t>58</w:t>
      </w:r>
      <w:r w:rsidR="009A3C24">
        <w:t> </w:t>
      </w:r>
      <w:r w:rsidR="006B5675">
        <w:t>Cal.4</w:t>
      </w:r>
      <w:r w:rsidR="006B5675" w:rsidRPr="00C36087">
        <w:rPr>
          <w:vertAlign w:val="superscript"/>
        </w:rPr>
        <w:t>th</w:t>
      </w:r>
      <w:r w:rsidR="006B5675">
        <w:t xml:space="preserve"> </w:t>
      </w:r>
      <w:r w:rsidR="003C3216">
        <w:t>at p.</w:t>
      </w:r>
      <w:r w:rsidR="009A3C24">
        <w:t> </w:t>
      </w:r>
      <w:r w:rsidR="00C7377D">
        <w:t>526.</w:t>
      </w:r>
      <w:r w:rsidR="00C5525C">
        <w:t>)</w:t>
      </w:r>
      <w:r w:rsidR="00AE1628">
        <w:t xml:space="preserve">  </w:t>
      </w:r>
      <w:r w:rsidR="001E6AA3">
        <w:t xml:space="preserve">Like the </w:t>
      </w:r>
      <w:r w:rsidR="00977441">
        <w:t xml:space="preserve">applicant </w:t>
      </w:r>
      <w:r w:rsidR="001E6AA3">
        <w:t xml:space="preserve">in </w:t>
      </w:r>
      <w:r w:rsidR="001E6AA3" w:rsidRPr="001E6AA3">
        <w:rPr>
          <w:i/>
          <w:iCs/>
        </w:rPr>
        <w:t>Glass</w:t>
      </w:r>
      <w:r w:rsidR="001E6AA3">
        <w:t xml:space="preserve">, Ellerman </w:t>
      </w:r>
      <w:r w:rsidR="006C6375">
        <w:t>expended considerable efforts to fabricate his lies and</w:t>
      </w:r>
      <w:r w:rsidR="005D5D17">
        <w:t>,</w:t>
      </w:r>
      <w:r w:rsidR="006C6375">
        <w:t xml:space="preserve"> once exposed</w:t>
      </w:r>
      <w:r w:rsidR="005D5D17">
        <w:t>,</w:t>
      </w:r>
      <w:r w:rsidR="006C6375">
        <w:t xml:space="preserve"> </w:t>
      </w:r>
      <w:r w:rsidR="0034264C">
        <w:t xml:space="preserve">both Glass and Ellerman initially chose to </w:t>
      </w:r>
      <w:r w:rsidR="00EE269F">
        <w:t>protect themselves</w:t>
      </w:r>
      <w:r w:rsidR="00315C7D">
        <w:t xml:space="preserve"> rather than “freely and fully admit and catalogue all of </w:t>
      </w:r>
      <w:r w:rsidR="00701285">
        <w:t>[their] fabrications.”  (</w:t>
      </w:r>
      <w:r w:rsidR="00701285" w:rsidRPr="00F328CA">
        <w:rPr>
          <w:i/>
          <w:iCs/>
        </w:rPr>
        <w:t>Id</w:t>
      </w:r>
      <w:r w:rsidR="00701285">
        <w:t xml:space="preserve">. </w:t>
      </w:r>
      <w:r w:rsidR="00C36087">
        <w:t>a</w:t>
      </w:r>
      <w:r w:rsidR="00701285">
        <w:t>t p.</w:t>
      </w:r>
      <w:r w:rsidR="009A3C24">
        <w:t> </w:t>
      </w:r>
      <w:r w:rsidR="00F328CA">
        <w:t>523</w:t>
      </w:r>
      <w:r w:rsidR="001A1BAC">
        <w:t>.</w:t>
      </w:r>
      <w:r w:rsidR="00F328CA">
        <w:t>)</w:t>
      </w:r>
      <w:r w:rsidR="00FD593C">
        <w:t xml:space="preserve">  </w:t>
      </w:r>
      <w:r w:rsidR="00833EAE">
        <w:t xml:space="preserve">If Ellerman is reinstated to practice law, California courts and others will rely on his word and moral fitness as an officer of the court.  </w:t>
      </w:r>
      <w:r w:rsidR="00EE4B84">
        <w:t>On this</w:t>
      </w:r>
      <w:r w:rsidR="00067F97">
        <w:t xml:space="preserve"> record, Ellerman has demonstrated</w:t>
      </w:r>
      <w:r w:rsidR="005D5D17">
        <w:t xml:space="preserve"> that he has begun his path to rehabilitation, but not </w:t>
      </w:r>
      <w:r w:rsidR="00BA3733">
        <w:t xml:space="preserve">yet </w:t>
      </w:r>
      <w:r w:rsidR="005D5D17">
        <w:t>met</w:t>
      </w:r>
      <w:r w:rsidR="00067F97">
        <w:t xml:space="preserve"> the required overwhelming proof of reform that is necessary to establish successful rehabilitation</w:t>
      </w:r>
      <w:r w:rsidR="000604C6">
        <w:t xml:space="preserve"> in light of his misconduct</w:t>
      </w:r>
      <w:r w:rsidR="00067F97">
        <w:t>.  (</w:t>
      </w:r>
      <w:r w:rsidR="005D5D17">
        <w:t xml:space="preserve">See </w:t>
      </w:r>
      <w:r w:rsidR="00067F97" w:rsidRPr="00526667">
        <w:rPr>
          <w:i/>
          <w:iCs/>
        </w:rPr>
        <w:t>Feinstein v. State Bar</w:t>
      </w:r>
      <w:r w:rsidR="00067F97">
        <w:t xml:space="preserve">, </w:t>
      </w:r>
      <w:r w:rsidR="00067F97" w:rsidRPr="00526667">
        <w:rPr>
          <w:i/>
          <w:iCs/>
        </w:rPr>
        <w:t>supra</w:t>
      </w:r>
      <w:r w:rsidR="00067F97">
        <w:t>, 39</w:t>
      </w:r>
      <w:r w:rsidR="009A3C24">
        <w:t> </w:t>
      </w:r>
      <w:r w:rsidR="00067F97">
        <w:t>Cal.</w:t>
      </w:r>
      <w:r w:rsidR="004522E3">
        <w:t>2d</w:t>
      </w:r>
      <w:r w:rsidR="00067F97">
        <w:t xml:space="preserve"> </w:t>
      </w:r>
      <w:r w:rsidR="00C36087">
        <w:t>a</w:t>
      </w:r>
      <w:r w:rsidR="00067F97">
        <w:t>t p.</w:t>
      </w:r>
      <w:r w:rsidR="009A3C24">
        <w:t> </w:t>
      </w:r>
      <w:r w:rsidR="00067F97">
        <w:t xml:space="preserve">547 [overwhelming proof required to establish rehabilitation].)  </w:t>
      </w:r>
    </w:p>
    <w:p w14:paraId="69BAB4E4" w14:textId="7B75E776" w:rsidR="004A3583" w:rsidRPr="004A3583" w:rsidRDefault="004A3583" w:rsidP="004A3583">
      <w:pPr>
        <w:tabs>
          <w:tab w:val="left" w:pos="720"/>
        </w:tabs>
        <w:spacing w:line="480" w:lineRule="auto"/>
        <w:ind w:firstLine="720"/>
        <w:jc w:val="center"/>
        <w:rPr>
          <w:b/>
          <w:bCs/>
        </w:rPr>
      </w:pPr>
      <w:r>
        <w:rPr>
          <w:b/>
          <w:bCs/>
        </w:rPr>
        <w:t>VI. CONCLUSION</w:t>
      </w:r>
    </w:p>
    <w:p w14:paraId="0FF3A46D" w14:textId="77777777" w:rsidR="003D0562" w:rsidRDefault="00202314" w:rsidP="009637FD">
      <w:pPr>
        <w:tabs>
          <w:tab w:val="left" w:pos="720"/>
        </w:tabs>
        <w:spacing w:line="480" w:lineRule="auto"/>
        <w:ind w:firstLine="720"/>
      </w:pPr>
      <w:r>
        <w:t>We reiterate that the burden to show rehabilitation</w:t>
      </w:r>
      <w:r w:rsidR="001316E3">
        <w:t>, when a</w:t>
      </w:r>
      <w:r>
        <w:t xml:space="preserve"> petitioner </w:t>
      </w:r>
      <w:r w:rsidR="001316E3">
        <w:t xml:space="preserve">has engaged in </w:t>
      </w:r>
      <w:r>
        <w:t>misconduct as egregious as Ellerman</w:t>
      </w:r>
      <w:r w:rsidR="001316E3">
        <w:t xml:space="preserve">, </w:t>
      </w:r>
      <w:r>
        <w:t xml:space="preserve">is a </w:t>
      </w:r>
      <w:r w:rsidR="005D5D17">
        <w:t xml:space="preserve">very </w:t>
      </w:r>
      <w:r>
        <w:t>heavy one.</w:t>
      </w:r>
      <w:r w:rsidR="00006310">
        <w:t xml:space="preserve">  </w:t>
      </w:r>
      <w:r w:rsidR="005059A7" w:rsidRPr="00686DEF">
        <w:t>Examining</w:t>
      </w:r>
      <w:r w:rsidR="005059A7">
        <w:t xml:space="preserve"> Ellerman’s</w:t>
      </w:r>
      <w:r w:rsidR="005059A7" w:rsidRPr="00686DEF">
        <w:t xml:space="preserve"> past misconduct and focusing on the nine-year period since he </w:t>
      </w:r>
      <w:r w:rsidR="00BA3733">
        <w:t>completed hi</w:t>
      </w:r>
      <w:r w:rsidR="000A1D21">
        <w:t>s</w:t>
      </w:r>
      <w:r w:rsidR="005059A7" w:rsidRPr="00686DEF">
        <w:t xml:space="preserve"> felony probation, we find insuf</w:t>
      </w:r>
      <w:r w:rsidR="005059A7" w:rsidRPr="006A5A0D">
        <w:t xml:space="preserve">ficient evidence </w:t>
      </w:r>
      <w:r w:rsidR="005059A7">
        <w:t xml:space="preserve">at this point </w:t>
      </w:r>
      <w:r w:rsidR="005059A7" w:rsidRPr="006A5A0D">
        <w:t xml:space="preserve">to prove rehabilitation when weighed against his </w:t>
      </w:r>
      <w:r w:rsidR="0047458E">
        <w:t>13</w:t>
      </w:r>
      <w:r w:rsidR="005059A7" w:rsidRPr="006A5A0D">
        <w:t xml:space="preserve"> acts of moral turpitude.</w:t>
      </w:r>
      <w:r w:rsidR="005059A7">
        <w:t xml:space="preserve"> </w:t>
      </w:r>
      <w:r w:rsidR="00A03D12">
        <w:t xml:space="preserve"> </w:t>
      </w:r>
      <w:r w:rsidR="0060693D">
        <w:t>When the “record fails to show that [a petitioner] has sufficiently rehabilitated himself to be entrusted with the responsible duties of an attorney at law, his application for reinstatement should be denied.  [Citation.]”  (</w:t>
      </w:r>
      <w:r w:rsidR="0060693D" w:rsidRPr="008C5C69">
        <w:rPr>
          <w:i/>
        </w:rPr>
        <w:t>Wettlin v. State Bar</w:t>
      </w:r>
      <w:r w:rsidR="0060693D">
        <w:t xml:space="preserve"> (1944) 24</w:t>
      </w:r>
      <w:r w:rsidR="009A3C24">
        <w:t> </w:t>
      </w:r>
      <w:r w:rsidR="0060693D">
        <w:t xml:space="preserve">Cal.2d 862, 869.)  </w:t>
      </w:r>
      <w:r w:rsidR="001A1BAC">
        <w:t xml:space="preserve">We thus find Ellerman has not yet established the requisite rehabilitation </w:t>
      </w:r>
    </w:p>
    <w:p w14:paraId="5065CE7F" w14:textId="77777777" w:rsidR="003D0562" w:rsidRDefault="003D0562" w:rsidP="003D0562">
      <w:r>
        <w:br w:type="page"/>
      </w:r>
      <w:r w:rsidR="001A1BAC">
        <w:lastRenderedPageBreak/>
        <w:t>and moral fitness to resume the practice of law</w:t>
      </w:r>
      <w:r w:rsidR="004A3583">
        <w:t xml:space="preserve">, </w:t>
      </w:r>
      <w:r w:rsidR="00C12D1E">
        <w:t>and w</w:t>
      </w:r>
      <w:r w:rsidR="0008726B">
        <w:t xml:space="preserve">e affirm the hearing judge’s decision </w:t>
      </w:r>
      <w:r w:rsidR="00C12D1E">
        <w:t>to</w:t>
      </w:r>
      <w:r w:rsidR="0008726B">
        <w:t xml:space="preserve"> </w:t>
      </w:r>
    </w:p>
    <w:p w14:paraId="2E9BC7B0" w14:textId="77777777" w:rsidR="003D0562" w:rsidRDefault="003D0562" w:rsidP="003D0562"/>
    <w:p w14:paraId="7F986142" w14:textId="294880BB" w:rsidR="0053622A" w:rsidRDefault="0008726B" w:rsidP="003D0562">
      <w:r>
        <w:t xml:space="preserve">deny </w:t>
      </w:r>
      <w:r w:rsidR="00B56703">
        <w:t xml:space="preserve">Troy Lawrence Ellerman’s </w:t>
      </w:r>
      <w:r>
        <w:t>petition for reinstatement.</w:t>
      </w:r>
    </w:p>
    <w:p w14:paraId="5D7F5EF2" w14:textId="77777777" w:rsidR="003D0562" w:rsidRDefault="003D0562" w:rsidP="003D0562"/>
    <w:p w14:paraId="4AE03438" w14:textId="04452BA2" w:rsidR="00832223" w:rsidRDefault="00832223" w:rsidP="009A3C24">
      <w:pPr>
        <w:tabs>
          <w:tab w:val="left" w:pos="720"/>
        </w:tabs>
      </w:pPr>
      <w:r w:rsidRPr="007768C9">
        <w:tab/>
      </w:r>
      <w:r w:rsidRPr="007768C9">
        <w:tab/>
      </w:r>
      <w:r w:rsidRPr="007768C9">
        <w:tab/>
      </w:r>
      <w:r w:rsidRPr="007768C9">
        <w:tab/>
      </w:r>
      <w:r w:rsidRPr="007768C9">
        <w:tab/>
      </w:r>
      <w:r w:rsidRPr="007768C9">
        <w:tab/>
      </w:r>
      <w:r w:rsidRPr="007768C9">
        <w:tab/>
      </w:r>
      <w:bookmarkStart w:id="8" w:name="judge"/>
      <w:bookmarkEnd w:id="8"/>
      <w:r w:rsidR="00D14925">
        <w:t>McGILL, Acting P.J.</w:t>
      </w:r>
    </w:p>
    <w:p w14:paraId="35D691F6" w14:textId="77777777" w:rsidR="00832223" w:rsidRDefault="00832223" w:rsidP="009A3C24">
      <w:pPr>
        <w:tabs>
          <w:tab w:val="left" w:pos="720"/>
        </w:tabs>
      </w:pPr>
    </w:p>
    <w:p w14:paraId="03AA64BC" w14:textId="3899085B" w:rsidR="00832223" w:rsidRDefault="009637FD" w:rsidP="009A3C24">
      <w:pPr>
        <w:tabs>
          <w:tab w:val="left" w:pos="720"/>
        </w:tabs>
        <w:spacing w:line="480" w:lineRule="auto"/>
      </w:pPr>
      <w:r>
        <w:t>WE</w:t>
      </w:r>
      <w:r w:rsidR="00832223">
        <w:t xml:space="preserve"> CONCUR:</w:t>
      </w:r>
    </w:p>
    <w:bookmarkStart w:id="9" w:name="multinames"/>
    <w:bookmarkEnd w:id="9"/>
    <w:p w14:paraId="531040B9" w14:textId="0AA39103" w:rsidR="000469FB" w:rsidRDefault="00A9633B" w:rsidP="009A3C24">
      <w:pPr>
        <w:tabs>
          <w:tab w:val="left" w:pos="720"/>
        </w:tabs>
      </w:pPr>
      <w:sdt>
        <w:sdtPr>
          <w:alias w:val="Select Concurring Judges"/>
          <w:tag w:val="Select Concurring Judges"/>
          <w:id w:val="1727411610"/>
          <w:placeholder>
            <w:docPart w:val="49A1A9CC61C04C2B8D367DFDBDD25E34"/>
          </w:placeholder>
          <w15:color w:val="FF0000"/>
          <w:dropDownList>
            <w:listItem w:displayText="STOVITZ, J." w:value="STOVITZ, J."/>
            <w:listItem w:displayText="HONN, J." w:value="HONN, J."/>
            <w:listItem w:displayText="McGILL, A. P. J." w:value="McGILL, A. P. J."/>
          </w:dropDownList>
        </w:sdtPr>
        <w:sdtEndPr/>
        <w:sdtContent>
          <w:r w:rsidR="0055583E">
            <w:t>HONN, J.</w:t>
          </w:r>
        </w:sdtContent>
      </w:sdt>
    </w:p>
    <w:p w14:paraId="3FFEE3D3" w14:textId="77777777" w:rsidR="005D5D17" w:rsidRDefault="005D5D17" w:rsidP="009A3C24">
      <w:pPr>
        <w:tabs>
          <w:tab w:val="left" w:pos="720"/>
        </w:tabs>
      </w:pPr>
    </w:p>
    <w:p w14:paraId="318FCA0E" w14:textId="6C88378E" w:rsidR="004D7E9A" w:rsidRDefault="00880ADB" w:rsidP="009A3C24">
      <w:pPr>
        <w:tabs>
          <w:tab w:val="left" w:pos="720"/>
        </w:tabs>
      </w:pPr>
      <w:r>
        <w:t>VALEN</w:t>
      </w:r>
      <w:r w:rsidR="009773FE">
        <w:t xml:space="preserve">ZUELA, </w:t>
      </w:r>
      <w:r w:rsidR="00EB331E">
        <w:t>J</w:t>
      </w:r>
      <w:r w:rsidR="009773FE">
        <w:t>.</w:t>
      </w:r>
      <w:r w:rsidR="00006320">
        <w:rPr>
          <w:rStyle w:val="FootnoteReference"/>
        </w:rPr>
        <w:footnoteReference w:customMarkFollows="1" w:id="8"/>
        <w:t>*</w:t>
      </w:r>
    </w:p>
    <w:p w14:paraId="40C8269E" w14:textId="77777777" w:rsidR="004D7E9A" w:rsidRDefault="004D7E9A">
      <w:r>
        <w:br w:type="page"/>
      </w:r>
    </w:p>
    <w:p w14:paraId="6D4CE965" w14:textId="5B52C7B1" w:rsidR="007F1CD3" w:rsidRDefault="007F1CD3" w:rsidP="007F1CD3">
      <w:pPr>
        <w:jc w:val="center"/>
        <w:outlineLvl w:val="0"/>
        <w:rPr>
          <w:b/>
          <w:bCs/>
          <w:szCs w:val="34"/>
        </w:rPr>
      </w:pPr>
      <w:r>
        <w:rPr>
          <w:b/>
          <w:bCs/>
          <w:szCs w:val="34"/>
        </w:rPr>
        <w:lastRenderedPageBreak/>
        <w:t>No. SBC-20-R-30300</w:t>
      </w:r>
    </w:p>
    <w:p w14:paraId="3AA2BD8E" w14:textId="77777777" w:rsidR="007F1CD3" w:rsidRDefault="007F1CD3" w:rsidP="007F1CD3">
      <w:pPr>
        <w:jc w:val="center"/>
        <w:outlineLvl w:val="0"/>
        <w:rPr>
          <w:szCs w:val="34"/>
        </w:rPr>
      </w:pPr>
    </w:p>
    <w:p w14:paraId="104EBFCA" w14:textId="77777777" w:rsidR="007F1CD3" w:rsidRDefault="007F1CD3" w:rsidP="007F1CD3">
      <w:pPr>
        <w:jc w:val="center"/>
        <w:rPr>
          <w:b/>
          <w:bCs/>
          <w:i/>
          <w:iCs/>
          <w:szCs w:val="34"/>
        </w:rPr>
      </w:pPr>
    </w:p>
    <w:p w14:paraId="38205BA2" w14:textId="77777777" w:rsidR="007F1CD3" w:rsidRDefault="007F1CD3" w:rsidP="007F1CD3">
      <w:pPr>
        <w:jc w:val="center"/>
        <w:rPr>
          <w:b/>
          <w:bCs/>
          <w:i/>
          <w:iCs/>
          <w:szCs w:val="34"/>
        </w:rPr>
      </w:pPr>
    </w:p>
    <w:p w14:paraId="4C6838FB" w14:textId="77777777" w:rsidR="007F1CD3" w:rsidRDefault="007F1CD3" w:rsidP="007F1CD3">
      <w:pPr>
        <w:jc w:val="center"/>
        <w:rPr>
          <w:b/>
          <w:bCs/>
          <w:i/>
          <w:iCs/>
          <w:szCs w:val="34"/>
        </w:rPr>
      </w:pPr>
      <w:r>
        <w:rPr>
          <w:b/>
          <w:bCs/>
          <w:i/>
          <w:iCs/>
          <w:szCs w:val="34"/>
        </w:rPr>
        <w:br/>
      </w:r>
    </w:p>
    <w:p w14:paraId="555EDAEF" w14:textId="77777777" w:rsidR="007F1CD3" w:rsidRDefault="007F1CD3" w:rsidP="007F1CD3">
      <w:pPr>
        <w:spacing w:line="360" w:lineRule="auto"/>
        <w:jc w:val="center"/>
        <w:outlineLvl w:val="0"/>
        <w:rPr>
          <w:b/>
          <w:bCs/>
          <w:i/>
          <w:iCs/>
          <w:szCs w:val="34"/>
        </w:rPr>
      </w:pPr>
      <w:r>
        <w:rPr>
          <w:b/>
          <w:bCs/>
          <w:i/>
          <w:iCs/>
          <w:szCs w:val="34"/>
        </w:rPr>
        <w:t xml:space="preserve">In the Matter of </w:t>
      </w:r>
    </w:p>
    <w:p w14:paraId="3301F64A" w14:textId="528A8349" w:rsidR="007F1CD3" w:rsidRDefault="007F1CD3" w:rsidP="007F1CD3">
      <w:pPr>
        <w:spacing w:line="360" w:lineRule="auto"/>
        <w:jc w:val="center"/>
        <w:outlineLvl w:val="0"/>
        <w:rPr>
          <w:b/>
          <w:bCs/>
          <w:szCs w:val="28"/>
        </w:rPr>
      </w:pPr>
      <w:r>
        <w:rPr>
          <w:b/>
          <w:bCs/>
          <w:szCs w:val="28"/>
        </w:rPr>
        <w:t xml:space="preserve">TROY LAWRENCE ELLERMAN </w:t>
      </w:r>
    </w:p>
    <w:p w14:paraId="6D524B33" w14:textId="77777777" w:rsidR="007F1CD3" w:rsidRDefault="007F1CD3" w:rsidP="007F1CD3">
      <w:pPr>
        <w:spacing w:line="360" w:lineRule="auto"/>
        <w:jc w:val="center"/>
        <w:rPr>
          <w:szCs w:val="28"/>
        </w:rPr>
      </w:pPr>
    </w:p>
    <w:p w14:paraId="091BC6F6" w14:textId="77777777" w:rsidR="007F1CD3" w:rsidRDefault="007F1CD3" w:rsidP="007F1CD3">
      <w:pPr>
        <w:spacing w:line="360" w:lineRule="auto"/>
        <w:jc w:val="center"/>
        <w:rPr>
          <w:szCs w:val="28"/>
        </w:rPr>
      </w:pPr>
    </w:p>
    <w:p w14:paraId="09AC8058" w14:textId="77777777" w:rsidR="007F1CD3" w:rsidRDefault="007F1CD3" w:rsidP="007F1CD3">
      <w:pPr>
        <w:spacing w:line="360" w:lineRule="auto"/>
        <w:jc w:val="center"/>
        <w:rPr>
          <w:szCs w:val="28"/>
        </w:rPr>
      </w:pPr>
    </w:p>
    <w:p w14:paraId="39C4738E" w14:textId="77777777" w:rsidR="007F1CD3" w:rsidRDefault="007F1CD3" w:rsidP="007F1CD3">
      <w:pPr>
        <w:spacing w:line="360" w:lineRule="auto"/>
        <w:jc w:val="center"/>
        <w:rPr>
          <w:szCs w:val="28"/>
        </w:rPr>
      </w:pPr>
    </w:p>
    <w:p w14:paraId="4091E248" w14:textId="77777777" w:rsidR="007F1CD3" w:rsidRDefault="007F1CD3" w:rsidP="007F1CD3">
      <w:pPr>
        <w:spacing w:line="360" w:lineRule="auto"/>
        <w:jc w:val="center"/>
        <w:rPr>
          <w:szCs w:val="28"/>
        </w:rPr>
      </w:pPr>
    </w:p>
    <w:p w14:paraId="37A2B9E0" w14:textId="77777777" w:rsidR="007F1CD3" w:rsidRDefault="007F1CD3" w:rsidP="007F1CD3">
      <w:pPr>
        <w:jc w:val="center"/>
        <w:outlineLvl w:val="0"/>
        <w:rPr>
          <w:i/>
          <w:iCs/>
          <w:szCs w:val="28"/>
        </w:rPr>
      </w:pPr>
      <w:r>
        <w:rPr>
          <w:i/>
          <w:iCs/>
          <w:szCs w:val="28"/>
        </w:rPr>
        <w:t>Hearing Judge</w:t>
      </w:r>
    </w:p>
    <w:p w14:paraId="78C1986B" w14:textId="77777777" w:rsidR="007F1CD3" w:rsidRDefault="007F1CD3" w:rsidP="007F1CD3">
      <w:pPr>
        <w:jc w:val="center"/>
        <w:outlineLvl w:val="0"/>
        <w:rPr>
          <w:i/>
          <w:iCs/>
          <w:szCs w:val="28"/>
        </w:rPr>
      </w:pPr>
    </w:p>
    <w:p w14:paraId="36013D1A" w14:textId="387477AD" w:rsidR="007F1CD3" w:rsidRDefault="007F1CD3" w:rsidP="007F1CD3">
      <w:pPr>
        <w:jc w:val="center"/>
        <w:outlineLvl w:val="0"/>
        <w:rPr>
          <w:szCs w:val="28"/>
        </w:rPr>
      </w:pPr>
      <w:r>
        <w:rPr>
          <w:b/>
          <w:bCs/>
          <w:szCs w:val="32"/>
        </w:rPr>
        <w:t>Hon. Phong Wang</w:t>
      </w:r>
    </w:p>
    <w:p w14:paraId="6891EE93" w14:textId="77777777" w:rsidR="007F1CD3" w:rsidRDefault="007F1CD3" w:rsidP="007F1CD3">
      <w:pPr>
        <w:jc w:val="center"/>
        <w:rPr>
          <w:szCs w:val="28"/>
        </w:rPr>
      </w:pPr>
    </w:p>
    <w:p w14:paraId="417A7F54" w14:textId="77777777" w:rsidR="007F1CD3" w:rsidRDefault="007F1CD3" w:rsidP="007F1CD3">
      <w:pPr>
        <w:jc w:val="center"/>
        <w:rPr>
          <w:szCs w:val="28"/>
        </w:rPr>
      </w:pPr>
    </w:p>
    <w:p w14:paraId="13739202" w14:textId="77777777" w:rsidR="007F1CD3" w:rsidRDefault="007F1CD3" w:rsidP="007F1CD3">
      <w:pPr>
        <w:jc w:val="center"/>
        <w:rPr>
          <w:szCs w:val="28"/>
        </w:rPr>
      </w:pPr>
    </w:p>
    <w:p w14:paraId="53B51E0F" w14:textId="77777777" w:rsidR="007F1CD3" w:rsidRDefault="007F1CD3" w:rsidP="007F1CD3">
      <w:pPr>
        <w:jc w:val="center"/>
        <w:rPr>
          <w:szCs w:val="28"/>
        </w:rPr>
      </w:pPr>
    </w:p>
    <w:p w14:paraId="664EFC4A" w14:textId="77777777" w:rsidR="007F1CD3" w:rsidRDefault="007F1CD3" w:rsidP="007F1CD3">
      <w:pPr>
        <w:jc w:val="center"/>
        <w:rPr>
          <w:szCs w:val="28"/>
        </w:rPr>
      </w:pPr>
    </w:p>
    <w:p w14:paraId="7F3190B9" w14:textId="77777777" w:rsidR="007F1CD3" w:rsidRDefault="007F1CD3" w:rsidP="007F1CD3">
      <w:pPr>
        <w:jc w:val="center"/>
        <w:rPr>
          <w:szCs w:val="28"/>
        </w:rPr>
      </w:pPr>
    </w:p>
    <w:p w14:paraId="2B8A145A" w14:textId="77777777" w:rsidR="007F1CD3" w:rsidRDefault="007F1CD3" w:rsidP="007F1CD3">
      <w:pPr>
        <w:jc w:val="center"/>
        <w:rPr>
          <w:szCs w:val="28"/>
        </w:rPr>
      </w:pPr>
    </w:p>
    <w:p w14:paraId="6B3B8002" w14:textId="77777777" w:rsidR="007F1CD3" w:rsidRDefault="007F1CD3" w:rsidP="007F1CD3">
      <w:pPr>
        <w:rPr>
          <w:szCs w:val="28"/>
        </w:rPr>
      </w:pPr>
    </w:p>
    <w:p w14:paraId="64AAB939" w14:textId="77777777" w:rsidR="007F1CD3" w:rsidRDefault="007F1CD3" w:rsidP="007F1CD3">
      <w:pPr>
        <w:jc w:val="center"/>
        <w:outlineLvl w:val="0"/>
        <w:rPr>
          <w:b/>
          <w:bCs/>
          <w:i/>
          <w:iCs/>
          <w:szCs w:val="28"/>
        </w:rPr>
      </w:pPr>
      <w:r>
        <w:rPr>
          <w:i/>
          <w:iCs/>
          <w:szCs w:val="28"/>
        </w:rPr>
        <w:t>Counsel for the Parties</w:t>
      </w:r>
    </w:p>
    <w:p w14:paraId="04909A26" w14:textId="77777777" w:rsidR="007F1CD3" w:rsidRDefault="007F1CD3" w:rsidP="007F1CD3">
      <w:pPr>
        <w:rPr>
          <w:b/>
          <w:bCs/>
          <w:szCs w:val="28"/>
        </w:rPr>
      </w:pPr>
    </w:p>
    <w:tbl>
      <w:tblPr>
        <w:tblW w:w="9450" w:type="dxa"/>
        <w:tblInd w:w="100" w:type="dxa"/>
        <w:tblLayout w:type="fixed"/>
        <w:tblCellMar>
          <w:left w:w="100" w:type="dxa"/>
          <w:right w:w="100" w:type="dxa"/>
        </w:tblCellMar>
        <w:tblLook w:val="04A0" w:firstRow="1" w:lastRow="0" w:firstColumn="1" w:lastColumn="0" w:noHBand="0" w:noVBand="1"/>
      </w:tblPr>
      <w:tblGrid>
        <w:gridCol w:w="5030"/>
        <w:gridCol w:w="4420"/>
      </w:tblGrid>
      <w:tr w:rsidR="007F1CD3" w14:paraId="63AC6159" w14:textId="77777777" w:rsidTr="00DA37CB">
        <w:trPr>
          <w:cantSplit/>
        </w:trPr>
        <w:tc>
          <w:tcPr>
            <w:tcW w:w="5030" w:type="dxa"/>
            <w:hideMark/>
          </w:tcPr>
          <w:p w14:paraId="3A76607F" w14:textId="77777777" w:rsidR="007F1CD3" w:rsidRDefault="007F1CD3" w:rsidP="00DA37CB">
            <w:pPr>
              <w:spacing w:before="100" w:after="48"/>
              <w:rPr>
                <w:szCs w:val="28"/>
              </w:rPr>
            </w:pPr>
            <w:bookmarkStart w:id="10" w:name="_Hlk88570631"/>
            <w:r>
              <w:rPr>
                <w:b/>
                <w:bCs/>
                <w:szCs w:val="28"/>
              </w:rPr>
              <w:tab/>
            </w:r>
            <w:r>
              <w:rPr>
                <w:b/>
                <w:bCs/>
                <w:szCs w:val="28"/>
              </w:rPr>
              <w:tab/>
            </w:r>
            <w:r>
              <w:rPr>
                <w:szCs w:val="28"/>
              </w:rPr>
              <w:t>For State Bar of California:</w:t>
            </w:r>
          </w:p>
        </w:tc>
        <w:tc>
          <w:tcPr>
            <w:tcW w:w="4420" w:type="dxa"/>
          </w:tcPr>
          <w:p w14:paraId="6A60C6EB" w14:textId="68C815E2" w:rsidR="007F1CD3" w:rsidRDefault="007F1CD3" w:rsidP="00DA37CB">
            <w:pPr>
              <w:spacing w:before="120"/>
              <w:rPr>
                <w:szCs w:val="28"/>
              </w:rPr>
            </w:pPr>
            <w:r>
              <w:rPr>
                <w:szCs w:val="28"/>
              </w:rPr>
              <w:t>Peter Allen Klivans, Esq.</w:t>
            </w:r>
          </w:p>
          <w:p w14:paraId="1DBC1CF6" w14:textId="77777777" w:rsidR="007F1CD3" w:rsidRDefault="007F1CD3" w:rsidP="00DA37CB">
            <w:pPr>
              <w:rPr>
                <w:szCs w:val="28"/>
              </w:rPr>
            </w:pPr>
            <w:r>
              <w:rPr>
                <w:szCs w:val="28"/>
              </w:rPr>
              <w:t>State Bar of CA/OCTC</w:t>
            </w:r>
          </w:p>
          <w:p w14:paraId="54AFB8F2" w14:textId="20D81737" w:rsidR="007F1CD3" w:rsidRDefault="007F1CD3" w:rsidP="00DA37CB">
            <w:pPr>
              <w:rPr>
                <w:szCs w:val="28"/>
              </w:rPr>
            </w:pPr>
            <w:r>
              <w:rPr>
                <w:szCs w:val="28"/>
              </w:rPr>
              <w:t>180 Howard Street</w:t>
            </w:r>
          </w:p>
          <w:p w14:paraId="745702DD" w14:textId="0361565C" w:rsidR="007F1CD3" w:rsidRDefault="007F1CD3" w:rsidP="00DA37CB">
            <w:pPr>
              <w:rPr>
                <w:szCs w:val="28"/>
              </w:rPr>
            </w:pPr>
            <w:r>
              <w:rPr>
                <w:szCs w:val="28"/>
              </w:rPr>
              <w:t>San Francisco, CA 94105</w:t>
            </w:r>
          </w:p>
          <w:p w14:paraId="4915C827" w14:textId="77777777" w:rsidR="007F1CD3" w:rsidRDefault="007F1CD3" w:rsidP="00DA37CB">
            <w:pPr>
              <w:rPr>
                <w:szCs w:val="28"/>
              </w:rPr>
            </w:pPr>
          </w:p>
        </w:tc>
        <w:bookmarkEnd w:id="10"/>
      </w:tr>
      <w:tr w:rsidR="007F1CD3" w14:paraId="69C7E172" w14:textId="77777777" w:rsidTr="00DA37CB">
        <w:trPr>
          <w:cantSplit/>
        </w:trPr>
        <w:tc>
          <w:tcPr>
            <w:tcW w:w="5030" w:type="dxa"/>
            <w:hideMark/>
          </w:tcPr>
          <w:p w14:paraId="671F83B9" w14:textId="24C454CE" w:rsidR="007F1CD3" w:rsidRDefault="007F1CD3" w:rsidP="00DA37CB">
            <w:pPr>
              <w:spacing w:before="100" w:after="48"/>
              <w:rPr>
                <w:szCs w:val="28"/>
              </w:rPr>
            </w:pPr>
            <w:r>
              <w:rPr>
                <w:b/>
                <w:bCs/>
                <w:szCs w:val="28"/>
              </w:rPr>
              <w:tab/>
            </w:r>
            <w:r>
              <w:rPr>
                <w:b/>
                <w:bCs/>
                <w:szCs w:val="28"/>
              </w:rPr>
              <w:tab/>
            </w:r>
            <w:r>
              <w:rPr>
                <w:szCs w:val="28"/>
              </w:rPr>
              <w:t xml:space="preserve">For </w:t>
            </w:r>
            <w:r w:rsidR="00A9633B">
              <w:rPr>
                <w:szCs w:val="28"/>
              </w:rPr>
              <w:t>Petitioner</w:t>
            </w:r>
            <w:r>
              <w:rPr>
                <w:szCs w:val="28"/>
              </w:rPr>
              <w:t>:</w:t>
            </w:r>
          </w:p>
        </w:tc>
        <w:tc>
          <w:tcPr>
            <w:tcW w:w="4420" w:type="dxa"/>
          </w:tcPr>
          <w:p w14:paraId="2FB6A118" w14:textId="5C269CAC" w:rsidR="007F1CD3" w:rsidRPr="007F1CD3" w:rsidRDefault="007F1CD3" w:rsidP="007F1CD3">
            <w:pPr>
              <w:rPr>
                <w:szCs w:val="28"/>
              </w:rPr>
            </w:pPr>
            <w:r w:rsidRPr="007F1CD3">
              <w:rPr>
                <w:szCs w:val="28"/>
              </w:rPr>
              <w:t>Michael Erik Vinding, Esq.</w:t>
            </w:r>
          </w:p>
          <w:p w14:paraId="50554D72" w14:textId="506F4C10" w:rsidR="007F1CD3" w:rsidRDefault="007F1CD3" w:rsidP="007F1CD3">
            <w:pPr>
              <w:rPr>
                <w:szCs w:val="28"/>
              </w:rPr>
            </w:pPr>
            <w:r>
              <w:rPr>
                <w:szCs w:val="28"/>
              </w:rPr>
              <w:t>Brady &amp; Vinding</w:t>
            </w:r>
          </w:p>
          <w:p w14:paraId="79B94182" w14:textId="51D9EBBD" w:rsidR="007F1CD3" w:rsidRDefault="007F1CD3" w:rsidP="00DA37CB">
            <w:pPr>
              <w:rPr>
                <w:szCs w:val="28"/>
              </w:rPr>
            </w:pPr>
            <w:r>
              <w:rPr>
                <w:szCs w:val="28"/>
              </w:rPr>
              <w:t>455 Capitol Mall, Ste. 220</w:t>
            </w:r>
          </w:p>
          <w:p w14:paraId="1C865DC4" w14:textId="6F9628DD" w:rsidR="007F1CD3" w:rsidRDefault="007F1CD3" w:rsidP="007F1CD3">
            <w:pPr>
              <w:rPr>
                <w:szCs w:val="28"/>
              </w:rPr>
            </w:pPr>
            <w:r>
              <w:rPr>
                <w:szCs w:val="28"/>
              </w:rPr>
              <w:t>Sacramento, CA  95814</w:t>
            </w:r>
          </w:p>
        </w:tc>
      </w:tr>
    </w:tbl>
    <w:p w14:paraId="3420C9ED" w14:textId="77777777" w:rsidR="007F1CD3" w:rsidRDefault="007F1CD3" w:rsidP="007F1CD3"/>
    <w:p w14:paraId="68EF5812" w14:textId="77777777" w:rsidR="007F1CD3" w:rsidRDefault="007F1CD3" w:rsidP="007F1CD3"/>
    <w:p w14:paraId="4112959D" w14:textId="77777777" w:rsidR="007F1CD3" w:rsidRDefault="007F1CD3" w:rsidP="007F1CD3"/>
    <w:p w14:paraId="0102712B" w14:textId="77777777" w:rsidR="007F1CD3" w:rsidRDefault="007F1CD3" w:rsidP="007F1CD3">
      <w:pPr>
        <w:spacing w:line="480" w:lineRule="auto"/>
      </w:pPr>
    </w:p>
    <w:p w14:paraId="55BC3CE3" w14:textId="77777777" w:rsidR="007F1CD3" w:rsidRDefault="007F1CD3" w:rsidP="007F1CD3">
      <w:pPr>
        <w:spacing w:line="480" w:lineRule="auto"/>
        <w:ind w:firstLine="720"/>
        <w:rPr>
          <w:szCs w:val="24"/>
        </w:rPr>
      </w:pPr>
    </w:p>
    <w:p w14:paraId="54F23FD8" w14:textId="77777777" w:rsidR="00224D6E" w:rsidRDefault="00224D6E" w:rsidP="009A3C24">
      <w:pPr>
        <w:tabs>
          <w:tab w:val="left" w:pos="720"/>
        </w:tabs>
      </w:pPr>
    </w:p>
    <w:p w14:paraId="6F837A6A" w14:textId="77777777" w:rsidR="00224D6E" w:rsidRPr="00E26B8A" w:rsidRDefault="00224D6E" w:rsidP="009A3C24">
      <w:pPr>
        <w:tabs>
          <w:tab w:val="left" w:pos="720"/>
        </w:tabs>
      </w:pPr>
    </w:p>
    <w:sectPr w:rsidR="00224D6E" w:rsidRPr="00E26B8A" w:rsidSect="002A535A">
      <w:footerReference w:type="default" r:id="rId8"/>
      <w:footerReference w:type="firs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E4CE" w14:textId="77777777" w:rsidR="00387C9D" w:rsidRDefault="00387C9D" w:rsidP="00055C8A">
      <w:r>
        <w:separator/>
      </w:r>
    </w:p>
  </w:endnote>
  <w:endnote w:type="continuationSeparator" w:id="0">
    <w:p w14:paraId="21B6BEAD" w14:textId="77777777" w:rsidR="00387C9D" w:rsidRDefault="00387C9D"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3AA5ECBC"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365083"/>
      <w:docPartObj>
        <w:docPartGallery w:val="Page Numbers (Bottom of Page)"/>
        <w:docPartUnique/>
      </w:docPartObj>
    </w:sdtPr>
    <w:sdtEndPr>
      <w:rPr>
        <w:noProof/>
      </w:rPr>
    </w:sdtEndPr>
    <w:sdtContent>
      <w:p w14:paraId="2E851438" w14:textId="77777777" w:rsidR="00784251" w:rsidRDefault="007842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561AA"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1DFF" w14:textId="77777777" w:rsidR="00387C9D" w:rsidRDefault="00387C9D" w:rsidP="00055C8A">
      <w:r>
        <w:separator/>
      </w:r>
    </w:p>
  </w:footnote>
  <w:footnote w:type="continuationSeparator" w:id="0">
    <w:p w14:paraId="392967AE" w14:textId="77777777" w:rsidR="00387C9D" w:rsidRDefault="00387C9D" w:rsidP="00055C8A">
      <w:r>
        <w:continuationSeparator/>
      </w:r>
    </w:p>
  </w:footnote>
  <w:footnote w:id="1">
    <w:p w14:paraId="5EECE568" w14:textId="45D8C7EA" w:rsidR="000819A2" w:rsidRDefault="000819A2" w:rsidP="000819A2">
      <w:pPr>
        <w:pStyle w:val="TemplateFootnote"/>
      </w:pPr>
      <w:r>
        <w:rPr>
          <w:rStyle w:val="FootnoteReference"/>
        </w:rPr>
        <w:footnoteRef/>
      </w:r>
      <w:r>
        <w:t xml:space="preserve"> Clear and convincing evidence leaves no substantial doubt and is sufficiently strong to command the unhesitating assent of every reasonable mind.  (</w:t>
      </w:r>
      <w:r w:rsidRPr="000608A8">
        <w:rPr>
          <w:i/>
        </w:rPr>
        <w:t>Conservatorship of Wendland</w:t>
      </w:r>
      <w:r>
        <w:t xml:space="preserve"> (2001) 26</w:t>
      </w:r>
      <w:r w:rsidR="00C17DEC">
        <w:t> </w:t>
      </w:r>
      <w:r>
        <w:t>Cal.4th 519, 552.)</w:t>
      </w:r>
    </w:p>
  </w:footnote>
  <w:footnote w:id="2">
    <w:p w14:paraId="56C5E931" w14:textId="2A26F3F7" w:rsidR="00806E30" w:rsidRDefault="00806E30">
      <w:pPr>
        <w:pStyle w:val="FootnoteText"/>
      </w:pPr>
      <w:r>
        <w:rPr>
          <w:rStyle w:val="FootnoteReference"/>
        </w:rPr>
        <w:footnoteRef/>
      </w:r>
      <w:r>
        <w:t xml:space="preserve"> By this point in time, Conte and Valente’s criminal proceeding had concluded.</w:t>
      </w:r>
    </w:p>
  </w:footnote>
  <w:footnote w:id="3">
    <w:p w14:paraId="1244B5FF" w14:textId="75D46F0C" w:rsidR="00217F4A" w:rsidRDefault="00D34223" w:rsidP="00F53189">
      <w:pPr>
        <w:pStyle w:val="FootnoteText"/>
      </w:pPr>
      <w:r>
        <w:rPr>
          <w:rStyle w:val="FootnoteReference"/>
        </w:rPr>
        <w:footnoteRef/>
      </w:r>
      <w:r>
        <w:t xml:space="preserve"> </w:t>
      </w:r>
      <w:r w:rsidR="00F53189">
        <w:t>The hearing judge</w:t>
      </w:r>
      <w:r w:rsidR="00217F4A">
        <w:t xml:space="preserve"> also found that </w:t>
      </w:r>
      <w:r w:rsidR="00F1343F">
        <w:t xml:space="preserve">Ellerman </w:t>
      </w:r>
      <w:r w:rsidR="0084679E">
        <w:t>has paid all discipline costs and fees and does not owe the Client Security Fund any money</w:t>
      </w:r>
      <w:r w:rsidR="0081393E">
        <w:t>,</w:t>
      </w:r>
      <w:r w:rsidR="002C138E">
        <w:t xml:space="preserve"> </w:t>
      </w:r>
      <w:r w:rsidR="007C4CF6">
        <w:t xml:space="preserve">as required </w:t>
      </w:r>
      <w:r w:rsidR="00AA2351">
        <w:t xml:space="preserve">by </w:t>
      </w:r>
      <w:r w:rsidR="007C4CF6">
        <w:t xml:space="preserve">the </w:t>
      </w:r>
      <w:r w:rsidR="00AA2351">
        <w:t>pre-filing requirements under rule</w:t>
      </w:r>
      <w:r w:rsidR="009A3C24">
        <w:t> </w:t>
      </w:r>
      <w:r w:rsidR="00AA2351">
        <w:t>5.441(B)(2)</w:t>
      </w:r>
      <w:r w:rsidR="00A15436">
        <w:t xml:space="preserve"> of the Rules of Procedure of the State Bar</w:t>
      </w:r>
      <w:r w:rsidR="00AA2351">
        <w:t xml:space="preserve">.  </w:t>
      </w:r>
    </w:p>
  </w:footnote>
  <w:footnote w:id="4">
    <w:p w14:paraId="5B2868AB" w14:textId="451EAE54" w:rsidR="001A2BB4" w:rsidRDefault="001A2BB4">
      <w:pPr>
        <w:pStyle w:val="FootnoteText"/>
      </w:pPr>
      <w:r>
        <w:rPr>
          <w:rStyle w:val="FootnoteReference"/>
        </w:rPr>
        <w:footnoteRef/>
      </w:r>
      <w:r>
        <w:t xml:space="preserve"> </w:t>
      </w:r>
      <w:r w:rsidR="00503DDB">
        <w:t xml:space="preserve">The hearing judge concluded that </w:t>
      </w:r>
      <w:r w:rsidR="00F2470D">
        <w:t xml:space="preserve">Ellerman’s limited role </w:t>
      </w:r>
      <w:r w:rsidR="009270C6">
        <w:t xml:space="preserve">in working as a paralegal in federal criminal defense cases shields him from strategic calls and responsibility.  She also determined that his changed lifestyle, which </w:t>
      </w:r>
      <w:r w:rsidR="00900DEF">
        <w:t xml:space="preserve">Ellerman </w:t>
      </w:r>
      <w:r w:rsidR="009270C6">
        <w:t xml:space="preserve">testified </w:t>
      </w:r>
      <w:r w:rsidR="00EB544A">
        <w:t>includes</w:t>
      </w:r>
      <w:r w:rsidR="00900DEF">
        <w:t xml:space="preserve"> reduced stress due to his sobriety and therapy, </w:t>
      </w:r>
      <w:r w:rsidR="00AF2FA6">
        <w:t>suggests he is “performing in a highly protected environment</w:t>
      </w:r>
      <w:r w:rsidR="002E528A">
        <w:t>,</w:t>
      </w:r>
      <w:r w:rsidR="00D4345E">
        <w:t>”</w:t>
      </w:r>
      <w:r w:rsidR="002852ED">
        <w:t xml:space="preserve"> </w:t>
      </w:r>
      <w:r w:rsidR="00504510">
        <w:t>and</w:t>
      </w:r>
      <w:r w:rsidR="00EB544A">
        <w:t xml:space="preserve"> </w:t>
      </w:r>
      <w:r w:rsidR="002852ED">
        <w:t xml:space="preserve">does not </w:t>
      </w:r>
      <w:r w:rsidR="00BA1DFC">
        <w:t>strongly support his rehabilitation to practice law</w:t>
      </w:r>
      <w:r w:rsidR="002852ED">
        <w:t xml:space="preserve">.  We </w:t>
      </w:r>
      <w:r w:rsidR="00EC4088">
        <w:t xml:space="preserve">reject </w:t>
      </w:r>
      <w:r w:rsidR="00A15436">
        <w:t xml:space="preserve">these </w:t>
      </w:r>
      <w:r w:rsidR="002852ED">
        <w:t>findings</w:t>
      </w:r>
      <w:r w:rsidR="00EC4088">
        <w:t xml:space="preserve"> as unsupported by any authority</w:t>
      </w:r>
      <w:r w:rsidR="002852ED">
        <w:t>.</w:t>
      </w:r>
      <w:r w:rsidR="00657CDB">
        <w:t xml:space="preserve">  </w:t>
      </w:r>
    </w:p>
  </w:footnote>
  <w:footnote w:id="5">
    <w:p w14:paraId="22E1488F" w14:textId="72844E6D" w:rsidR="00986DB4" w:rsidRDefault="0015431F">
      <w:pPr>
        <w:pStyle w:val="FootnoteText"/>
      </w:pPr>
      <w:r>
        <w:rPr>
          <w:rStyle w:val="FootnoteReference"/>
        </w:rPr>
        <w:footnoteRef/>
      </w:r>
      <w:r>
        <w:t xml:space="preserve"> We acknowledge that </w:t>
      </w:r>
      <w:r w:rsidRPr="00F704B8">
        <w:rPr>
          <w:i/>
          <w:iCs/>
        </w:rPr>
        <w:t xml:space="preserve">In </w:t>
      </w:r>
      <w:r w:rsidR="00977441">
        <w:rPr>
          <w:i/>
          <w:iCs/>
        </w:rPr>
        <w:t>r</w:t>
      </w:r>
      <w:r w:rsidRPr="00F704B8">
        <w:rPr>
          <w:i/>
          <w:iCs/>
        </w:rPr>
        <w:t>e Glass</w:t>
      </w:r>
      <w:r>
        <w:t xml:space="preserve"> was a moral character case and not a reinstatement case as is this matter.  However, the Supreme Court has recognized that these two case types share many of the same legal purposes and principles.  </w:t>
      </w:r>
      <w:r w:rsidR="00986DB4">
        <w:t xml:space="preserve">(See </w:t>
      </w:r>
      <w:r w:rsidR="00986DB4">
        <w:rPr>
          <w:i/>
        </w:rPr>
        <w:t xml:space="preserve">In re Glass, supra, </w:t>
      </w:r>
      <w:r w:rsidR="00986DB4">
        <w:t>58 Cal.4</w:t>
      </w:r>
      <w:r w:rsidR="00986DB4" w:rsidRPr="00FF0166">
        <w:rPr>
          <w:vertAlign w:val="superscript"/>
        </w:rPr>
        <w:t>th</w:t>
      </w:r>
      <w:r w:rsidR="00986DB4">
        <w:t xml:space="preserve"> at </w:t>
      </w:r>
    </w:p>
    <w:p w14:paraId="2599FB22" w14:textId="23CB0CC3" w:rsidR="0015431F" w:rsidRDefault="00986DB4" w:rsidP="00FF0166">
      <w:pPr>
        <w:pStyle w:val="FootnoteText"/>
        <w:ind w:firstLine="0"/>
      </w:pPr>
      <w:r>
        <w:t>p. 521.)</w:t>
      </w:r>
    </w:p>
    <w:p w14:paraId="464575C2" w14:textId="77777777" w:rsidR="0015431F" w:rsidRDefault="0015431F">
      <w:pPr>
        <w:pStyle w:val="FootnoteText"/>
      </w:pPr>
    </w:p>
  </w:footnote>
  <w:footnote w:id="6">
    <w:p w14:paraId="274D3E77" w14:textId="4CC93B86" w:rsidR="00BD5216" w:rsidRDefault="00BD5216" w:rsidP="00BD5216">
      <w:pPr>
        <w:pStyle w:val="FootnoteText"/>
      </w:pPr>
      <w:r>
        <w:rPr>
          <w:rStyle w:val="FootnoteReference"/>
        </w:rPr>
        <w:footnoteRef/>
      </w:r>
      <w:r>
        <w:t xml:space="preserve"> </w:t>
      </w:r>
      <w:r w:rsidR="003C6620">
        <w:t xml:space="preserve">As the hearing judge noted, MS’s full name was referenced during the </w:t>
      </w:r>
      <w:r w:rsidR="006213E9">
        <w:t>disciplinary</w:t>
      </w:r>
      <w:r w:rsidR="003C6620">
        <w:t xml:space="preserve"> trial.  Like the judge, we will refer to Ellerman’s former client </w:t>
      </w:r>
      <w:r w:rsidR="006213E9">
        <w:t xml:space="preserve">by his initials out of privacy concerns in light of the dismissal of MS’s criminal charges.  </w:t>
      </w:r>
      <w:r>
        <w:t xml:space="preserve">We also note Ellerman testified that </w:t>
      </w:r>
      <w:r w:rsidR="002820BD">
        <w:t xml:space="preserve">his former client’s unrelated criminal </w:t>
      </w:r>
      <w:r>
        <w:t>case was dismissed based on a statute of limitations</w:t>
      </w:r>
      <w:r w:rsidR="001362E0">
        <w:t xml:space="preserve"> </w:t>
      </w:r>
      <w:r w:rsidR="00F704B8">
        <w:t>“</w:t>
      </w:r>
      <w:r w:rsidR="001362E0" w:rsidRPr="00F704B8">
        <w:t>technicality</w:t>
      </w:r>
      <w:r>
        <w:t>.</w:t>
      </w:r>
      <w:r w:rsidR="00F704B8">
        <w:t>”</w:t>
      </w:r>
      <w:r>
        <w:t xml:space="preserve">  The </w:t>
      </w:r>
      <w:r w:rsidR="002820BD">
        <w:t xml:space="preserve">hearing </w:t>
      </w:r>
      <w:r>
        <w:t xml:space="preserve">judge concluded that Ellerman’s use of the word “technicality” further showed a lack of rehabilitation </w:t>
      </w:r>
      <w:r w:rsidR="001362E0">
        <w:t>as</w:t>
      </w:r>
      <w:r>
        <w:t xml:space="preserve"> it was an attempt to suggest his former client’s guilt.  </w:t>
      </w:r>
      <w:r w:rsidR="002820BD">
        <w:t>We disagree.  W</w:t>
      </w:r>
      <w:r>
        <w:t xml:space="preserve">e do not </w:t>
      </w:r>
      <w:r w:rsidR="002820BD">
        <w:t xml:space="preserve">take </w:t>
      </w:r>
      <w:r>
        <w:t xml:space="preserve">issue with Ellerman’s use of such legal terminology.  </w:t>
      </w:r>
    </w:p>
  </w:footnote>
  <w:footnote w:id="7">
    <w:p w14:paraId="76BAF327" w14:textId="0357E296" w:rsidR="007E6CDB" w:rsidRDefault="007E6CDB">
      <w:pPr>
        <w:pStyle w:val="FootnoteText"/>
      </w:pPr>
      <w:r>
        <w:rPr>
          <w:rStyle w:val="FootnoteReference"/>
        </w:rPr>
        <w:footnoteRef/>
      </w:r>
      <w:r>
        <w:t xml:space="preserve"> </w:t>
      </w:r>
      <w:r w:rsidRPr="00ED5FB4">
        <w:rPr>
          <w:bCs/>
          <w:i/>
          <w:iCs/>
        </w:rPr>
        <w:t>In the Matter of Brown</w:t>
      </w:r>
      <w:r>
        <w:rPr>
          <w:bCs/>
        </w:rPr>
        <w:t xml:space="preserve"> (</w:t>
      </w:r>
      <w:r w:rsidR="00384E7E">
        <w:rPr>
          <w:bCs/>
        </w:rPr>
        <w:t xml:space="preserve">Review Dept. </w:t>
      </w:r>
      <w:r>
        <w:rPr>
          <w:bCs/>
        </w:rPr>
        <w:t>1993) 2</w:t>
      </w:r>
      <w:r w:rsidR="009A3C24">
        <w:rPr>
          <w:bCs/>
        </w:rPr>
        <w:t> </w:t>
      </w:r>
      <w:r>
        <w:rPr>
          <w:bCs/>
        </w:rPr>
        <w:t xml:space="preserve">Cal. State Bar Ct. Rptr. 309; </w:t>
      </w:r>
      <w:r w:rsidRPr="00F07E26">
        <w:rPr>
          <w:rStyle w:val="apple-style-span"/>
          <w:i/>
          <w:color w:val="000000"/>
        </w:rPr>
        <w:t>In the Matter of Bodel</w:t>
      </w:r>
      <w:r>
        <w:rPr>
          <w:rStyle w:val="apple-style-span"/>
          <w:i/>
          <w:color w:val="000000"/>
        </w:rPr>
        <w:t xml:space="preserve">l </w:t>
      </w:r>
      <w:r>
        <w:rPr>
          <w:rStyle w:val="apple-style-span"/>
          <w:color w:val="000000"/>
        </w:rPr>
        <w:t>(Review Dept. 2002) 4 </w:t>
      </w:r>
      <w:r w:rsidRPr="002F7180">
        <w:rPr>
          <w:rStyle w:val="apple-style-span"/>
          <w:color w:val="000000"/>
        </w:rPr>
        <w:t>Cal. State Bar Ct. Rptr. 459</w:t>
      </w:r>
      <w:r>
        <w:rPr>
          <w:rStyle w:val="apple-style-span"/>
          <w:color w:val="000000"/>
        </w:rPr>
        <w:t xml:space="preserve">; </w:t>
      </w:r>
      <w:r w:rsidRPr="00055EB0">
        <w:rPr>
          <w:rStyle w:val="apple-style-span"/>
          <w:i/>
          <w:color w:val="000000"/>
        </w:rPr>
        <w:t>In the Matter of Miller</w:t>
      </w:r>
      <w:r>
        <w:rPr>
          <w:rStyle w:val="apple-style-span"/>
          <w:color w:val="000000"/>
        </w:rPr>
        <w:t xml:space="preserve"> (Review Dept. 1993) 2 Cal. State Bar Ct. Rptr. 423; and </w:t>
      </w:r>
      <w:r w:rsidRPr="008A34E0">
        <w:rPr>
          <w:i/>
          <w:color w:val="000000"/>
        </w:rPr>
        <w:t>In the Matter of Rudman</w:t>
      </w:r>
      <w:r w:rsidRPr="008A34E0">
        <w:rPr>
          <w:color w:val="000000"/>
        </w:rPr>
        <w:t xml:space="preserve"> (Review Dept. 1993) 2</w:t>
      </w:r>
      <w:r w:rsidR="009A3C24">
        <w:rPr>
          <w:color w:val="000000"/>
        </w:rPr>
        <w:t> </w:t>
      </w:r>
      <w:r w:rsidRPr="008A34E0">
        <w:rPr>
          <w:color w:val="000000"/>
        </w:rPr>
        <w:t xml:space="preserve">Cal. State Bar Ct. Rptr. 546.  </w:t>
      </w:r>
    </w:p>
  </w:footnote>
  <w:footnote w:id="8">
    <w:p w14:paraId="6BCC240D" w14:textId="1AAD0665" w:rsidR="00006320" w:rsidRDefault="00006320">
      <w:pPr>
        <w:pStyle w:val="FootnoteText"/>
      </w:pPr>
      <w:r>
        <w:rPr>
          <w:rStyle w:val="FootnoteReference"/>
        </w:rPr>
        <w:t>*</w:t>
      </w:r>
      <w:r w:rsidR="00EB331E">
        <w:t>Currently serving as a hearing judge of the State Bar Court, a</w:t>
      </w:r>
      <w:r w:rsidR="00EB331E" w:rsidRPr="00D350BB">
        <w:t xml:space="preserve">ppointed </w:t>
      </w:r>
      <w:r w:rsidR="00EB331E">
        <w:t xml:space="preserve">by the California Supreme Court, and designated to serve as a review judge in this matter by the Acting </w:t>
      </w:r>
      <w:r w:rsidR="00EB331E" w:rsidRPr="00D350BB">
        <w:t>Presiding Judge</w:t>
      </w:r>
      <w:r w:rsidR="00EB331E">
        <w:t xml:space="preserve"> of the State Bar Court, </w:t>
      </w:r>
      <w:r w:rsidR="00EB331E" w:rsidRPr="00D350BB">
        <w:t>pursuant to rule 5.155(F) of the Rul</w:t>
      </w:r>
      <w:r w:rsidR="00EB331E">
        <w:t xml:space="preserve">es of Procedure of the State Bar.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94521"/>
    <w:multiLevelType w:val="hybridMultilevel"/>
    <w:tmpl w:val="84A09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5"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8"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268F8"/>
    <w:multiLevelType w:val="hybridMultilevel"/>
    <w:tmpl w:val="9BAA7382"/>
    <w:lvl w:ilvl="0" w:tplc="26D6424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7"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3"/>
  </w:num>
  <w:num w:numId="2">
    <w:abstractNumId w:val="12"/>
  </w:num>
  <w:num w:numId="3">
    <w:abstractNumId w:val="6"/>
  </w:num>
  <w:num w:numId="4">
    <w:abstractNumId w:val="19"/>
  </w:num>
  <w:num w:numId="5">
    <w:abstractNumId w:val="5"/>
  </w:num>
  <w:num w:numId="6">
    <w:abstractNumId w:val="15"/>
  </w:num>
  <w:num w:numId="7">
    <w:abstractNumId w:val="9"/>
  </w:num>
  <w:num w:numId="8">
    <w:abstractNumId w:val="8"/>
  </w:num>
  <w:num w:numId="9">
    <w:abstractNumId w:val="17"/>
  </w:num>
  <w:num w:numId="10">
    <w:abstractNumId w:val="16"/>
  </w:num>
  <w:num w:numId="11">
    <w:abstractNumId w:val="11"/>
  </w:num>
  <w:num w:numId="12">
    <w:abstractNumId w:val="7"/>
  </w:num>
  <w:num w:numId="13">
    <w:abstractNumId w:val="22"/>
  </w:num>
  <w:num w:numId="14">
    <w:abstractNumId w:val="18"/>
  </w:num>
  <w:num w:numId="15">
    <w:abstractNumId w:val="10"/>
  </w:num>
  <w:num w:numId="16">
    <w:abstractNumId w:val="4"/>
  </w:num>
  <w:num w:numId="17">
    <w:abstractNumId w:val="0"/>
  </w:num>
  <w:num w:numId="18">
    <w:abstractNumId w:val="21"/>
  </w:num>
  <w:num w:numId="19">
    <w:abstractNumId w:val="1"/>
  </w:num>
  <w:num w:numId="20">
    <w:abstractNumId w:val="3"/>
  </w:num>
  <w:num w:numId="21">
    <w:abstractNumId w:val="20"/>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3E"/>
    <w:rsid w:val="00000981"/>
    <w:rsid w:val="000018EF"/>
    <w:rsid w:val="00002240"/>
    <w:rsid w:val="000025FE"/>
    <w:rsid w:val="00003627"/>
    <w:rsid w:val="00003CE1"/>
    <w:rsid w:val="0000420A"/>
    <w:rsid w:val="0000470B"/>
    <w:rsid w:val="0000568F"/>
    <w:rsid w:val="00006310"/>
    <w:rsid w:val="00006320"/>
    <w:rsid w:val="00007F8B"/>
    <w:rsid w:val="0001178E"/>
    <w:rsid w:val="000123CE"/>
    <w:rsid w:val="000125D3"/>
    <w:rsid w:val="000161FD"/>
    <w:rsid w:val="00020625"/>
    <w:rsid w:val="000206C2"/>
    <w:rsid w:val="00020D98"/>
    <w:rsid w:val="00024296"/>
    <w:rsid w:val="000247A4"/>
    <w:rsid w:val="00024DDB"/>
    <w:rsid w:val="00025068"/>
    <w:rsid w:val="0002695D"/>
    <w:rsid w:val="00027125"/>
    <w:rsid w:val="00027417"/>
    <w:rsid w:val="000276AB"/>
    <w:rsid w:val="00027862"/>
    <w:rsid w:val="000279EB"/>
    <w:rsid w:val="0003246F"/>
    <w:rsid w:val="0003263A"/>
    <w:rsid w:val="0003339E"/>
    <w:rsid w:val="00035551"/>
    <w:rsid w:val="00042836"/>
    <w:rsid w:val="000432A2"/>
    <w:rsid w:val="0004458A"/>
    <w:rsid w:val="00045BF1"/>
    <w:rsid w:val="00045E62"/>
    <w:rsid w:val="000469FB"/>
    <w:rsid w:val="000537B6"/>
    <w:rsid w:val="000540AB"/>
    <w:rsid w:val="000552C7"/>
    <w:rsid w:val="000557E6"/>
    <w:rsid w:val="00055C8A"/>
    <w:rsid w:val="00057CC1"/>
    <w:rsid w:val="000604C6"/>
    <w:rsid w:val="00064609"/>
    <w:rsid w:val="00064DB9"/>
    <w:rsid w:val="00065588"/>
    <w:rsid w:val="00065A44"/>
    <w:rsid w:val="00067F97"/>
    <w:rsid w:val="0007038F"/>
    <w:rsid w:val="00071436"/>
    <w:rsid w:val="00071B53"/>
    <w:rsid w:val="0007355F"/>
    <w:rsid w:val="0007356C"/>
    <w:rsid w:val="00073E72"/>
    <w:rsid w:val="00076FB9"/>
    <w:rsid w:val="000819A2"/>
    <w:rsid w:val="00081C9E"/>
    <w:rsid w:val="000822E9"/>
    <w:rsid w:val="00082A61"/>
    <w:rsid w:val="000830D3"/>
    <w:rsid w:val="000862C1"/>
    <w:rsid w:val="0008726B"/>
    <w:rsid w:val="000910D3"/>
    <w:rsid w:val="00091808"/>
    <w:rsid w:val="00091B0D"/>
    <w:rsid w:val="00091F5A"/>
    <w:rsid w:val="00092189"/>
    <w:rsid w:val="000929A8"/>
    <w:rsid w:val="0009335B"/>
    <w:rsid w:val="000934B6"/>
    <w:rsid w:val="00093D98"/>
    <w:rsid w:val="000970EB"/>
    <w:rsid w:val="0009744E"/>
    <w:rsid w:val="000A052C"/>
    <w:rsid w:val="000A1D21"/>
    <w:rsid w:val="000A37F0"/>
    <w:rsid w:val="000A387D"/>
    <w:rsid w:val="000A389F"/>
    <w:rsid w:val="000A424B"/>
    <w:rsid w:val="000A4C7D"/>
    <w:rsid w:val="000A5822"/>
    <w:rsid w:val="000A7B9A"/>
    <w:rsid w:val="000B0DA7"/>
    <w:rsid w:val="000B17DF"/>
    <w:rsid w:val="000B3409"/>
    <w:rsid w:val="000B3BA7"/>
    <w:rsid w:val="000B4EC3"/>
    <w:rsid w:val="000B5F71"/>
    <w:rsid w:val="000B71DF"/>
    <w:rsid w:val="000C0A5C"/>
    <w:rsid w:val="000C15F6"/>
    <w:rsid w:val="000C24F0"/>
    <w:rsid w:val="000C4D16"/>
    <w:rsid w:val="000C550C"/>
    <w:rsid w:val="000D013A"/>
    <w:rsid w:val="000D1034"/>
    <w:rsid w:val="000D1059"/>
    <w:rsid w:val="000D18FD"/>
    <w:rsid w:val="000D1B0A"/>
    <w:rsid w:val="000D1DFC"/>
    <w:rsid w:val="000D34E8"/>
    <w:rsid w:val="000D3650"/>
    <w:rsid w:val="000D3A6E"/>
    <w:rsid w:val="000D57F8"/>
    <w:rsid w:val="000D69FA"/>
    <w:rsid w:val="000D6BBD"/>
    <w:rsid w:val="000D75E7"/>
    <w:rsid w:val="000D7F27"/>
    <w:rsid w:val="000D7F61"/>
    <w:rsid w:val="000E0A7C"/>
    <w:rsid w:val="000E126A"/>
    <w:rsid w:val="000E23F8"/>
    <w:rsid w:val="000E4FB5"/>
    <w:rsid w:val="000E6B07"/>
    <w:rsid w:val="000F01DC"/>
    <w:rsid w:val="000F023D"/>
    <w:rsid w:val="000F11AE"/>
    <w:rsid w:val="000F1FBD"/>
    <w:rsid w:val="000F227A"/>
    <w:rsid w:val="000F2521"/>
    <w:rsid w:val="000F26A9"/>
    <w:rsid w:val="000F2933"/>
    <w:rsid w:val="000F3611"/>
    <w:rsid w:val="000F5C4E"/>
    <w:rsid w:val="000F6ACA"/>
    <w:rsid w:val="001012E9"/>
    <w:rsid w:val="00102D01"/>
    <w:rsid w:val="00103045"/>
    <w:rsid w:val="00103B86"/>
    <w:rsid w:val="0010560D"/>
    <w:rsid w:val="00105BC2"/>
    <w:rsid w:val="00106C05"/>
    <w:rsid w:val="001102AD"/>
    <w:rsid w:val="001105E1"/>
    <w:rsid w:val="00112075"/>
    <w:rsid w:val="00113198"/>
    <w:rsid w:val="001143A7"/>
    <w:rsid w:val="00114E8A"/>
    <w:rsid w:val="00115F84"/>
    <w:rsid w:val="001163FD"/>
    <w:rsid w:val="00117099"/>
    <w:rsid w:val="001201CB"/>
    <w:rsid w:val="00123914"/>
    <w:rsid w:val="001259C8"/>
    <w:rsid w:val="001266BF"/>
    <w:rsid w:val="00126B9C"/>
    <w:rsid w:val="001310FD"/>
    <w:rsid w:val="001316E3"/>
    <w:rsid w:val="00133913"/>
    <w:rsid w:val="001343F1"/>
    <w:rsid w:val="001349CD"/>
    <w:rsid w:val="00135D63"/>
    <w:rsid w:val="001362E0"/>
    <w:rsid w:val="00136A1B"/>
    <w:rsid w:val="001371A9"/>
    <w:rsid w:val="00137AC7"/>
    <w:rsid w:val="00142051"/>
    <w:rsid w:val="001433F7"/>
    <w:rsid w:val="001451E0"/>
    <w:rsid w:val="00145FAA"/>
    <w:rsid w:val="00147C01"/>
    <w:rsid w:val="001503F6"/>
    <w:rsid w:val="00150755"/>
    <w:rsid w:val="00152195"/>
    <w:rsid w:val="0015253E"/>
    <w:rsid w:val="0015431F"/>
    <w:rsid w:val="0015497C"/>
    <w:rsid w:val="001555D2"/>
    <w:rsid w:val="00156B6D"/>
    <w:rsid w:val="00157009"/>
    <w:rsid w:val="00160894"/>
    <w:rsid w:val="001633B2"/>
    <w:rsid w:val="0016440C"/>
    <w:rsid w:val="001646D0"/>
    <w:rsid w:val="00167142"/>
    <w:rsid w:val="00171E7A"/>
    <w:rsid w:val="00172E00"/>
    <w:rsid w:val="00173E61"/>
    <w:rsid w:val="0017470E"/>
    <w:rsid w:val="00175C1C"/>
    <w:rsid w:val="001761F8"/>
    <w:rsid w:val="00177429"/>
    <w:rsid w:val="001840A9"/>
    <w:rsid w:val="00184E20"/>
    <w:rsid w:val="00187363"/>
    <w:rsid w:val="0019171C"/>
    <w:rsid w:val="00192D5F"/>
    <w:rsid w:val="0019508C"/>
    <w:rsid w:val="0019552C"/>
    <w:rsid w:val="00195835"/>
    <w:rsid w:val="00196883"/>
    <w:rsid w:val="001A15E5"/>
    <w:rsid w:val="001A1BAC"/>
    <w:rsid w:val="001A1D87"/>
    <w:rsid w:val="001A2BB4"/>
    <w:rsid w:val="001A3082"/>
    <w:rsid w:val="001A5513"/>
    <w:rsid w:val="001A6954"/>
    <w:rsid w:val="001A6CD9"/>
    <w:rsid w:val="001B02D8"/>
    <w:rsid w:val="001B0733"/>
    <w:rsid w:val="001B12A4"/>
    <w:rsid w:val="001B208B"/>
    <w:rsid w:val="001B21E7"/>
    <w:rsid w:val="001B2519"/>
    <w:rsid w:val="001B29AF"/>
    <w:rsid w:val="001B2F99"/>
    <w:rsid w:val="001B32DA"/>
    <w:rsid w:val="001B371B"/>
    <w:rsid w:val="001B3B9E"/>
    <w:rsid w:val="001B5CC2"/>
    <w:rsid w:val="001B65D5"/>
    <w:rsid w:val="001C0964"/>
    <w:rsid w:val="001C3271"/>
    <w:rsid w:val="001C4A01"/>
    <w:rsid w:val="001C5EE9"/>
    <w:rsid w:val="001C6454"/>
    <w:rsid w:val="001C7AD5"/>
    <w:rsid w:val="001D1B8B"/>
    <w:rsid w:val="001D1FA6"/>
    <w:rsid w:val="001D240F"/>
    <w:rsid w:val="001D30BB"/>
    <w:rsid w:val="001D3829"/>
    <w:rsid w:val="001D3A28"/>
    <w:rsid w:val="001D4C64"/>
    <w:rsid w:val="001D6616"/>
    <w:rsid w:val="001D69C0"/>
    <w:rsid w:val="001D6D91"/>
    <w:rsid w:val="001D7446"/>
    <w:rsid w:val="001D7AF8"/>
    <w:rsid w:val="001E141A"/>
    <w:rsid w:val="001E1D36"/>
    <w:rsid w:val="001E2B3A"/>
    <w:rsid w:val="001E37A5"/>
    <w:rsid w:val="001E595A"/>
    <w:rsid w:val="001E5A9B"/>
    <w:rsid w:val="001E5AC3"/>
    <w:rsid w:val="001E64A0"/>
    <w:rsid w:val="001E65A1"/>
    <w:rsid w:val="001E6AA3"/>
    <w:rsid w:val="001F10E6"/>
    <w:rsid w:val="001F13ED"/>
    <w:rsid w:val="001F145C"/>
    <w:rsid w:val="001F17BA"/>
    <w:rsid w:val="001F2591"/>
    <w:rsid w:val="001F2B83"/>
    <w:rsid w:val="001F2E4D"/>
    <w:rsid w:val="001F3C7E"/>
    <w:rsid w:val="001F40E0"/>
    <w:rsid w:val="001F7388"/>
    <w:rsid w:val="0020036A"/>
    <w:rsid w:val="002004CD"/>
    <w:rsid w:val="00200771"/>
    <w:rsid w:val="00200EBF"/>
    <w:rsid w:val="00202314"/>
    <w:rsid w:val="00202526"/>
    <w:rsid w:val="00203644"/>
    <w:rsid w:val="00203855"/>
    <w:rsid w:val="00203A2A"/>
    <w:rsid w:val="0020477E"/>
    <w:rsid w:val="00207604"/>
    <w:rsid w:val="00210582"/>
    <w:rsid w:val="00210E2A"/>
    <w:rsid w:val="0021139B"/>
    <w:rsid w:val="00211786"/>
    <w:rsid w:val="00211F7E"/>
    <w:rsid w:val="00212EA6"/>
    <w:rsid w:val="00216025"/>
    <w:rsid w:val="00217B6F"/>
    <w:rsid w:val="00217D1B"/>
    <w:rsid w:val="00217F4A"/>
    <w:rsid w:val="0022012E"/>
    <w:rsid w:val="00221F82"/>
    <w:rsid w:val="00222D2B"/>
    <w:rsid w:val="00223168"/>
    <w:rsid w:val="00223504"/>
    <w:rsid w:val="00223BF0"/>
    <w:rsid w:val="00224B22"/>
    <w:rsid w:val="00224BC5"/>
    <w:rsid w:val="00224D6E"/>
    <w:rsid w:val="002321A3"/>
    <w:rsid w:val="0023463D"/>
    <w:rsid w:val="00234701"/>
    <w:rsid w:val="00234D03"/>
    <w:rsid w:val="00235761"/>
    <w:rsid w:val="00236C5D"/>
    <w:rsid w:val="0023766E"/>
    <w:rsid w:val="0024001A"/>
    <w:rsid w:val="002408E1"/>
    <w:rsid w:val="00241551"/>
    <w:rsid w:val="0024299E"/>
    <w:rsid w:val="00243647"/>
    <w:rsid w:val="00243A9D"/>
    <w:rsid w:val="00244A80"/>
    <w:rsid w:val="00244AC1"/>
    <w:rsid w:val="00245A89"/>
    <w:rsid w:val="00245AF2"/>
    <w:rsid w:val="002464C0"/>
    <w:rsid w:val="00246F0F"/>
    <w:rsid w:val="002508B4"/>
    <w:rsid w:val="002518C1"/>
    <w:rsid w:val="00252C67"/>
    <w:rsid w:val="00252CC4"/>
    <w:rsid w:val="0025372D"/>
    <w:rsid w:val="00253D83"/>
    <w:rsid w:val="00255383"/>
    <w:rsid w:val="00256851"/>
    <w:rsid w:val="00256EEF"/>
    <w:rsid w:val="00257748"/>
    <w:rsid w:val="002600EB"/>
    <w:rsid w:val="00260C38"/>
    <w:rsid w:val="00262405"/>
    <w:rsid w:val="00262B5D"/>
    <w:rsid w:val="00263D47"/>
    <w:rsid w:val="002640C3"/>
    <w:rsid w:val="002652E9"/>
    <w:rsid w:val="002659AE"/>
    <w:rsid w:val="0026633A"/>
    <w:rsid w:val="002664B4"/>
    <w:rsid w:val="00266AEC"/>
    <w:rsid w:val="00267327"/>
    <w:rsid w:val="00273D05"/>
    <w:rsid w:val="00274332"/>
    <w:rsid w:val="00274B2F"/>
    <w:rsid w:val="00276231"/>
    <w:rsid w:val="0028026F"/>
    <w:rsid w:val="002820BD"/>
    <w:rsid w:val="002821A7"/>
    <w:rsid w:val="00283A7A"/>
    <w:rsid w:val="00283CE6"/>
    <w:rsid w:val="002852ED"/>
    <w:rsid w:val="002855E8"/>
    <w:rsid w:val="0028625D"/>
    <w:rsid w:val="00292529"/>
    <w:rsid w:val="00292E12"/>
    <w:rsid w:val="00293579"/>
    <w:rsid w:val="00294CEF"/>
    <w:rsid w:val="00295E2D"/>
    <w:rsid w:val="00295EDF"/>
    <w:rsid w:val="00296E45"/>
    <w:rsid w:val="002A010C"/>
    <w:rsid w:val="002A175D"/>
    <w:rsid w:val="002A1BCB"/>
    <w:rsid w:val="002A3B52"/>
    <w:rsid w:val="002A411A"/>
    <w:rsid w:val="002A535A"/>
    <w:rsid w:val="002A6ADA"/>
    <w:rsid w:val="002A6E66"/>
    <w:rsid w:val="002A7997"/>
    <w:rsid w:val="002B027D"/>
    <w:rsid w:val="002B4DEB"/>
    <w:rsid w:val="002B50F9"/>
    <w:rsid w:val="002B5B8B"/>
    <w:rsid w:val="002B5E73"/>
    <w:rsid w:val="002B6078"/>
    <w:rsid w:val="002B6467"/>
    <w:rsid w:val="002B6A98"/>
    <w:rsid w:val="002B6EAB"/>
    <w:rsid w:val="002B7339"/>
    <w:rsid w:val="002B7ADC"/>
    <w:rsid w:val="002C008E"/>
    <w:rsid w:val="002C018C"/>
    <w:rsid w:val="002C138E"/>
    <w:rsid w:val="002C1DF8"/>
    <w:rsid w:val="002C22BC"/>
    <w:rsid w:val="002C3B87"/>
    <w:rsid w:val="002C3FA7"/>
    <w:rsid w:val="002C44E7"/>
    <w:rsid w:val="002C4931"/>
    <w:rsid w:val="002C6B58"/>
    <w:rsid w:val="002C6C3F"/>
    <w:rsid w:val="002C6F4B"/>
    <w:rsid w:val="002C783B"/>
    <w:rsid w:val="002C7EBC"/>
    <w:rsid w:val="002D3B17"/>
    <w:rsid w:val="002D49F5"/>
    <w:rsid w:val="002D4FD1"/>
    <w:rsid w:val="002D7001"/>
    <w:rsid w:val="002E0045"/>
    <w:rsid w:val="002E052D"/>
    <w:rsid w:val="002E1AE3"/>
    <w:rsid w:val="002E1B28"/>
    <w:rsid w:val="002E1DDA"/>
    <w:rsid w:val="002E2EB1"/>
    <w:rsid w:val="002E4641"/>
    <w:rsid w:val="002E528A"/>
    <w:rsid w:val="002E5FA8"/>
    <w:rsid w:val="002E626B"/>
    <w:rsid w:val="002E6452"/>
    <w:rsid w:val="002F3BFA"/>
    <w:rsid w:val="002F3D93"/>
    <w:rsid w:val="002F45AA"/>
    <w:rsid w:val="002F508B"/>
    <w:rsid w:val="002F6460"/>
    <w:rsid w:val="002F6CBB"/>
    <w:rsid w:val="002F7762"/>
    <w:rsid w:val="002F7FA0"/>
    <w:rsid w:val="003016FD"/>
    <w:rsid w:val="003030FE"/>
    <w:rsid w:val="00307B77"/>
    <w:rsid w:val="003101B2"/>
    <w:rsid w:val="00311270"/>
    <w:rsid w:val="0031312B"/>
    <w:rsid w:val="00313392"/>
    <w:rsid w:val="003136DA"/>
    <w:rsid w:val="0031460B"/>
    <w:rsid w:val="00314837"/>
    <w:rsid w:val="00315C7D"/>
    <w:rsid w:val="003173D9"/>
    <w:rsid w:val="003209BE"/>
    <w:rsid w:val="00324FDC"/>
    <w:rsid w:val="003276D5"/>
    <w:rsid w:val="00327A3F"/>
    <w:rsid w:val="00327DCD"/>
    <w:rsid w:val="00330A19"/>
    <w:rsid w:val="00331031"/>
    <w:rsid w:val="003313E4"/>
    <w:rsid w:val="003315D4"/>
    <w:rsid w:val="00332B54"/>
    <w:rsid w:val="0033368E"/>
    <w:rsid w:val="00334678"/>
    <w:rsid w:val="00337EE2"/>
    <w:rsid w:val="003410AA"/>
    <w:rsid w:val="00341F31"/>
    <w:rsid w:val="0034264C"/>
    <w:rsid w:val="003427DA"/>
    <w:rsid w:val="00345541"/>
    <w:rsid w:val="00345EAD"/>
    <w:rsid w:val="00346571"/>
    <w:rsid w:val="003478D0"/>
    <w:rsid w:val="00350FE0"/>
    <w:rsid w:val="00352C3E"/>
    <w:rsid w:val="00353873"/>
    <w:rsid w:val="0035432F"/>
    <w:rsid w:val="00354EB0"/>
    <w:rsid w:val="00355100"/>
    <w:rsid w:val="00355B73"/>
    <w:rsid w:val="00355ED0"/>
    <w:rsid w:val="00357051"/>
    <w:rsid w:val="00360CAF"/>
    <w:rsid w:val="00361859"/>
    <w:rsid w:val="00361A6E"/>
    <w:rsid w:val="00362F09"/>
    <w:rsid w:val="003658ED"/>
    <w:rsid w:val="00365A1B"/>
    <w:rsid w:val="0036683A"/>
    <w:rsid w:val="0036704C"/>
    <w:rsid w:val="00367461"/>
    <w:rsid w:val="003715D8"/>
    <w:rsid w:val="00373F7B"/>
    <w:rsid w:val="00374280"/>
    <w:rsid w:val="00374312"/>
    <w:rsid w:val="00374340"/>
    <w:rsid w:val="0037489E"/>
    <w:rsid w:val="00375DCE"/>
    <w:rsid w:val="00376A30"/>
    <w:rsid w:val="00376AE9"/>
    <w:rsid w:val="00377487"/>
    <w:rsid w:val="003776E6"/>
    <w:rsid w:val="00382790"/>
    <w:rsid w:val="00383D4F"/>
    <w:rsid w:val="00384666"/>
    <w:rsid w:val="00384E7E"/>
    <w:rsid w:val="00385BAF"/>
    <w:rsid w:val="0038743B"/>
    <w:rsid w:val="00387C9D"/>
    <w:rsid w:val="003913C3"/>
    <w:rsid w:val="00393C66"/>
    <w:rsid w:val="00394F58"/>
    <w:rsid w:val="00396539"/>
    <w:rsid w:val="003A023F"/>
    <w:rsid w:val="003A119E"/>
    <w:rsid w:val="003A18BE"/>
    <w:rsid w:val="003A1A73"/>
    <w:rsid w:val="003A3BFA"/>
    <w:rsid w:val="003A4FF9"/>
    <w:rsid w:val="003A5CA7"/>
    <w:rsid w:val="003A5F40"/>
    <w:rsid w:val="003A6A7C"/>
    <w:rsid w:val="003A6F0B"/>
    <w:rsid w:val="003A741E"/>
    <w:rsid w:val="003A7DFB"/>
    <w:rsid w:val="003B167E"/>
    <w:rsid w:val="003B33B8"/>
    <w:rsid w:val="003B379A"/>
    <w:rsid w:val="003B4D0F"/>
    <w:rsid w:val="003B5154"/>
    <w:rsid w:val="003B77F0"/>
    <w:rsid w:val="003B7835"/>
    <w:rsid w:val="003C036B"/>
    <w:rsid w:val="003C23FB"/>
    <w:rsid w:val="003C3201"/>
    <w:rsid w:val="003C3216"/>
    <w:rsid w:val="003C4525"/>
    <w:rsid w:val="003C6181"/>
    <w:rsid w:val="003C6620"/>
    <w:rsid w:val="003C755F"/>
    <w:rsid w:val="003D0562"/>
    <w:rsid w:val="003D09FD"/>
    <w:rsid w:val="003D2DE8"/>
    <w:rsid w:val="003D41D0"/>
    <w:rsid w:val="003D4428"/>
    <w:rsid w:val="003D5811"/>
    <w:rsid w:val="003D7D88"/>
    <w:rsid w:val="003E2145"/>
    <w:rsid w:val="003E23E4"/>
    <w:rsid w:val="003E2654"/>
    <w:rsid w:val="003E2BE1"/>
    <w:rsid w:val="003E2DB2"/>
    <w:rsid w:val="003E3061"/>
    <w:rsid w:val="003E30A6"/>
    <w:rsid w:val="003E5AFE"/>
    <w:rsid w:val="003E6F09"/>
    <w:rsid w:val="003E764D"/>
    <w:rsid w:val="003E79F4"/>
    <w:rsid w:val="003F06DF"/>
    <w:rsid w:val="003F115F"/>
    <w:rsid w:val="003F42C9"/>
    <w:rsid w:val="003F4D9F"/>
    <w:rsid w:val="003F5108"/>
    <w:rsid w:val="003F5A0E"/>
    <w:rsid w:val="003F65D8"/>
    <w:rsid w:val="003F6CBC"/>
    <w:rsid w:val="003F6DDF"/>
    <w:rsid w:val="003F766A"/>
    <w:rsid w:val="003F76A5"/>
    <w:rsid w:val="003F76C8"/>
    <w:rsid w:val="00402181"/>
    <w:rsid w:val="004032BE"/>
    <w:rsid w:val="0040375A"/>
    <w:rsid w:val="00404629"/>
    <w:rsid w:val="00405E6E"/>
    <w:rsid w:val="0040653C"/>
    <w:rsid w:val="00406C2C"/>
    <w:rsid w:val="00407AA2"/>
    <w:rsid w:val="004104E0"/>
    <w:rsid w:val="00411717"/>
    <w:rsid w:val="0041207C"/>
    <w:rsid w:val="00412DFC"/>
    <w:rsid w:val="00412E05"/>
    <w:rsid w:val="00412F48"/>
    <w:rsid w:val="00414877"/>
    <w:rsid w:val="00415A9C"/>
    <w:rsid w:val="00415DAB"/>
    <w:rsid w:val="004204AE"/>
    <w:rsid w:val="00420563"/>
    <w:rsid w:val="00422E7E"/>
    <w:rsid w:val="00425414"/>
    <w:rsid w:val="00426015"/>
    <w:rsid w:val="00427010"/>
    <w:rsid w:val="00427D58"/>
    <w:rsid w:val="00430578"/>
    <w:rsid w:val="0043061A"/>
    <w:rsid w:val="004330DE"/>
    <w:rsid w:val="004339E7"/>
    <w:rsid w:val="00434FA7"/>
    <w:rsid w:val="00435805"/>
    <w:rsid w:val="004358C5"/>
    <w:rsid w:val="0043605F"/>
    <w:rsid w:val="0043756B"/>
    <w:rsid w:val="00437C2F"/>
    <w:rsid w:val="0044011C"/>
    <w:rsid w:val="0044022B"/>
    <w:rsid w:val="00440A39"/>
    <w:rsid w:val="00441722"/>
    <w:rsid w:val="00442D5C"/>
    <w:rsid w:val="004448C3"/>
    <w:rsid w:val="00444EA4"/>
    <w:rsid w:val="00444F05"/>
    <w:rsid w:val="00445605"/>
    <w:rsid w:val="0044607A"/>
    <w:rsid w:val="00446B1F"/>
    <w:rsid w:val="00446CE1"/>
    <w:rsid w:val="004501E7"/>
    <w:rsid w:val="00450E0C"/>
    <w:rsid w:val="004522E3"/>
    <w:rsid w:val="00452943"/>
    <w:rsid w:val="00452E19"/>
    <w:rsid w:val="00452F70"/>
    <w:rsid w:val="00453603"/>
    <w:rsid w:val="004550C5"/>
    <w:rsid w:val="004565B8"/>
    <w:rsid w:val="004577FC"/>
    <w:rsid w:val="0046038C"/>
    <w:rsid w:val="0046141E"/>
    <w:rsid w:val="004615E5"/>
    <w:rsid w:val="00462370"/>
    <w:rsid w:val="00462624"/>
    <w:rsid w:val="00466931"/>
    <w:rsid w:val="00467CBC"/>
    <w:rsid w:val="00471B2A"/>
    <w:rsid w:val="00471D82"/>
    <w:rsid w:val="00472942"/>
    <w:rsid w:val="004738F0"/>
    <w:rsid w:val="00473F45"/>
    <w:rsid w:val="0047458E"/>
    <w:rsid w:val="00474987"/>
    <w:rsid w:val="004757F5"/>
    <w:rsid w:val="00476FDF"/>
    <w:rsid w:val="00480431"/>
    <w:rsid w:val="00480BC5"/>
    <w:rsid w:val="004821AF"/>
    <w:rsid w:val="00482892"/>
    <w:rsid w:val="00484F52"/>
    <w:rsid w:val="00485CC8"/>
    <w:rsid w:val="00486056"/>
    <w:rsid w:val="004870DA"/>
    <w:rsid w:val="0049133E"/>
    <w:rsid w:val="0049274B"/>
    <w:rsid w:val="00492FB5"/>
    <w:rsid w:val="00494725"/>
    <w:rsid w:val="00494789"/>
    <w:rsid w:val="004954E6"/>
    <w:rsid w:val="0049776C"/>
    <w:rsid w:val="004A1343"/>
    <w:rsid w:val="004A3583"/>
    <w:rsid w:val="004A44AF"/>
    <w:rsid w:val="004A6E12"/>
    <w:rsid w:val="004A79A0"/>
    <w:rsid w:val="004B0207"/>
    <w:rsid w:val="004B3567"/>
    <w:rsid w:val="004B3E07"/>
    <w:rsid w:val="004B40DD"/>
    <w:rsid w:val="004B577F"/>
    <w:rsid w:val="004B67F9"/>
    <w:rsid w:val="004B70D6"/>
    <w:rsid w:val="004B74FA"/>
    <w:rsid w:val="004C0403"/>
    <w:rsid w:val="004C065A"/>
    <w:rsid w:val="004C069F"/>
    <w:rsid w:val="004C252C"/>
    <w:rsid w:val="004C3179"/>
    <w:rsid w:val="004C4C04"/>
    <w:rsid w:val="004C53C0"/>
    <w:rsid w:val="004C5CA3"/>
    <w:rsid w:val="004C6A45"/>
    <w:rsid w:val="004C6E5B"/>
    <w:rsid w:val="004D092F"/>
    <w:rsid w:val="004D16CB"/>
    <w:rsid w:val="004D26B9"/>
    <w:rsid w:val="004D32E9"/>
    <w:rsid w:val="004D4BC6"/>
    <w:rsid w:val="004D6C67"/>
    <w:rsid w:val="004D7A06"/>
    <w:rsid w:val="004D7A37"/>
    <w:rsid w:val="004D7E18"/>
    <w:rsid w:val="004D7E9A"/>
    <w:rsid w:val="004D7F59"/>
    <w:rsid w:val="004E0D84"/>
    <w:rsid w:val="004E0D8C"/>
    <w:rsid w:val="004E14CC"/>
    <w:rsid w:val="004E1956"/>
    <w:rsid w:val="004E2449"/>
    <w:rsid w:val="004E41A3"/>
    <w:rsid w:val="004E77D2"/>
    <w:rsid w:val="004E7910"/>
    <w:rsid w:val="004F0C0E"/>
    <w:rsid w:val="004F1AD6"/>
    <w:rsid w:val="004F1EFA"/>
    <w:rsid w:val="004F4322"/>
    <w:rsid w:val="004F622B"/>
    <w:rsid w:val="00501543"/>
    <w:rsid w:val="0050203C"/>
    <w:rsid w:val="005022CB"/>
    <w:rsid w:val="00502694"/>
    <w:rsid w:val="00502793"/>
    <w:rsid w:val="00503525"/>
    <w:rsid w:val="00503DDB"/>
    <w:rsid w:val="00504510"/>
    <w:rsid w:val="005059A7"/>
    <w:rsid w:val="00505E38"/>
    <w:rsid w:val="0050653F"/>
    <w:rsid w:val="00506E05"/>
    <w:rsid w:val="005076F4"/>
    <w:rsid w:val="00514AD6"/>
    <w:rsid w:val="00514D79"/>
    <w:rsid w:val="0051670A"/>
    <w:rsid w:val="00516F0A"/>
    <w:rsid w:val="005173BB"/>
    <w:rsid w:val="00517893"/>
    <w:rsid w:val="005256E9"/>
    <w:rsid w:val="00525C06"/>
    <w:rsid w:val="00526667"/>
    <w:rsid w:val="005274F1"/>
    <w:rsid w:val="005316BA"/>
    <w:rsid w:val="00532513"/>
    <w:rsid w:val="00532D8D"/>
    <w:rsid w:val="00532E58"/>
    <w:rsid w:val="005349DB"/>
    <w:rsid w:val="005349DC"/>
    <w:rsid w:val="0053622A"/>
    <w:rsid w:val="005378EA"/>
    <w:rsid w:val="005401BE"/>
    <w:rsid w:val="00541D76"/>
    <w:rsid w:val="00541F3E"/>
    <w:rsid w:val="00543298"/>
    <w:rsid w:val="00544056"/>
    <w:rsid w:val="005465C7"/>
    <w:rsid w:val="0054672E"/>
    <w:rsid w:val="00546BA0"/>
    <w:rsid w:val="00546CD9"/>
    <w:rsid w:val="00546D3D"/>
    <w:rsid w:val="00550F0D"/>
    <w:rsid w:val="00550F6C"/>
    <w:rsid w:val="00552D20"/>
    <w:rsid w:val="005534E4"/>
    <w:rsid w:val="005539CE"/>
    <w:rsid w:val="0055583E"/>
    <w:rsid w:val="00555D44"/>
    <w:rsid w:val="005568FA"/>
    <w:rsid w:val="00556909"/>
    <w:rsid w:val="0055690E"/>
    <w:rsid w:val="00560ED4"/>
    <w:rsid w:val="00562479"/>
    <w:rsid w:val="00562B66"/>
    <w:rsid w:val="00564BA7"/>
    <w:rsid w:val="00564D37"/>
    <w:rsid w:val="00566521"/>
    <w:rsid w:val="00567D95"/>
    <w:rsid w:val="00570C3E"/>
    <w:rsid w:val="005716CF"/>
    <w:rsid w:val="00571D80"/>
    <w:rsid w:val="005722F8"/>
    <w:rsid w:val="005725C7"/>
    <w:rsid w:val="005732AA"/>
    <w:rsid w:val="0057548E"/>
    <w:rsid w:val="00575EE4"/>
    <w:rsid w:val="00576572"/>
    <w:rsid w:val="005773CC"/>
    <w:rsid w:val="005775FB"/>
    <w:rsid w:val="00581AD2"/>
    <w:rsid w:val="00581B13"/>
    <w:rsid w:val="00581B64"/>
    <w:rsid w:val="005827A1"/>
    <w:rsid w:val="00583398"/>
    <w:rsid w:val="0058510C"/>
    <w:rsid w:val="00593070"/>
    <w:rsid w:val="00594F80"/>
    <w:rsid w:val="00596045"/>
    <w:rsid w:val="00597196"/>
    <w:rsid w:val="005A1DB4"/>
    <w:rsid w:val="005A32EE"/>
    <w:rsid w:val="005A43DC"/>
    <w:rsid w:val="005A4960"/>
    <w:rsid w:val="005A6EF2"/>
    <w:rsid w:val="005A7EE4"/>
    <w:rsid w:val="005B140C"/>
    <w:rsid w:val="005B1AEB"/>
    <w:rsid w:val="005B5515"/>
    <w:rsid w:val="005B78D1"/>
    <w:rsid w:val="005C17BF"/>
    <w:rsid w:val="005C18CA"/>
    <w:rsid w:val="005C31B4"/>
    <w:rsid w:val="005C36B1"/>
    <w:rsid w:val="005C4E24"/>
    <w:rsid w:val="005D01E0"/>
    <w:rsid w:val="005D1729"/>
    <w:rsid w:val="005D2E8D"/>
    <w:rsid w:val="005D35A2"/>
    <w:rsid w:val="005D3C5D"/>
    <w:rsid w:val="005D5662"/>
    <w:rsid w:val="005D5B1F"/>
    <w:rsid w:val="005D5CC8"/>
    <w:rsid w:val="005D5D17"/>
    <w:rsid w:val="005D61EF"/>
    <w:rsid w:val="005D6B42"/>
    <w:rsid w:val="005D6E74"/>
    <w:rsid w:val="005E0349"/>
    <w:rsid w:val="005E1D66"/>
    <w:rsid w:val="005E29F5"/>
    <w:rsid w:val="005E2F34"/>
    <w:rsid w:val="005E55EB"/>
    <w:rsid w:val="005E69CF"/>
    <w:rsid w:val="005E6E56"/>
    <w:rsid w:val="005F0142"/>
    <w:rsid w:val="005F0978"/>
    <w:rsid w:val="005F17DC"/>
    <w:rsid w:val="005F1D66"/>
    <w:rsid w:val="005F2ACE"/>
    <w:rsid w:val="005F3095"/>
    <w:rsid w:val="005F3496"/>
    <w:rsid w:val="005F3931"/>
    <w:rsid w:val="005F47CE"/>
    <w:rsid w:val="005F7CFA"/>
    <w:rsid w:val="00601B8F"/>
    <w:rsid w:val="00602B48"/>
    <w:rsid w:val="00602EEF"/>
    <w:rsid w:val="0060460E"/>
    <w:rsid w:val="00605473"/>
    <w:rsid w:val="0060693D"/>
    <w:rsid w:val="00607261"/>
    <w:rsid w:val="00607A83"/>
    <w:rsid w:val="006102C0"/>
    <w:rsid w:val="006106DC"/>
    <w:rsid w:val="00610D5A"/>
    <w:rsid w:val="0061274E"/>
    <w:rsid w:val="006138F4"/>
    <w:rsid w:val="00614868"/>
    <w:rsid w:val="006169A8"/>
    <w:rsid w:val="00617478"/>
    <w:rsid w:val="00617BC8"/>
    <w:rsid w:val="006213E9"/>
    <w:rsid w:val="006223B3"/>
    <w:rsid w:val="0062301F"/>
    <w:rsid w:val="00624014"/>
    <w:rsid w:val="00624185"/>
    <w:rsid w:val="006242AB"/>
    <w:rsid w:val="006247F8"/>
    <w:rsid w:val="006253D1"/>
    <w:rsid w:val="00625BF1"/>
    <w:rsid w:val="00631777"/>
    <w:rsid w:val="00633BD6"/>
    <w:rsid w:val="00635129"/>
    <w:rsid w:val="006371A2"/>
    <w:rsid w:val="006375A8"/>
    <w:rsid w:val="00637628"/>
    <w:rsid w:val="0064084F"/>
    <w:rsid w:val="0064115A"/>
    <w:rsid w:val="00641FB1"/>
    <w:rsid w:val="00642191"/>
    <w:rsid w:val="006431B5"/>
    <w:rsid w:val="00643332"/>
    <w:rsid w:val="0064727B"/>
    <w:rsid w:val="006476AD"/>
    <w:rsid w:val="0065009F"/>
    <w:rsid w:val="00650E13"/>
    <w:rsid w:val="00651460"/>
    <w:rsid w:val="00651953"/>
    <w:rsid w:val="00651EB4"/>
    <w:rsid w:val="006520F2"/>
    <w:rsid w:val="00652795"/>
    <w:rsid w:val="00653697"/>
    <w:rsid w:val="00654450"/>
    <w:rsid w:val="006545A4"/>
    <w:rsid w:val="00655CF9"/>
    <w:rsid w:val="00657CDB"/>
    <w:rsid w:val="00657FCD"/>
    <w:rsid w:val="00660D40"/>
    <w:rsid w:val="00661C97"/>
    <w:rsid w:val="00664DAB"/>
    <w:rsid w:val="006655DD"/>
    <w:rsid w:val="00666527"/>
    <w:rsid w:val="00666B76"/>
    <w:rsid w:val="00667178"/>
    <w:rsid w:val="006720E8"/>
    <w:rsid w:val="00672C77"/>
    <w:rsid w:val="00673F29"/>
    <w:rsid w:val="00674101"/>
    <w:rsid w:val="00674316"/>
    <w:rsid w:val="00675177"/>
    <w:rsid w:val="006808CC"/>
    <w:rsid w:val="00680C01"/>
    <w:rsid w:val="00680D1F"/>
    <w:rsid w:val="006815EF"/>
    <w:rsid w:val="00684026"/>
    <w:rsid w:val="0068463E"/>
    <w:rsid w:val="00686242"/>
    <w:rsid w:val="00686DA8"/>
    <w:rsid w:val="00686DEF"/>
    <w:rsid w:val="006875F8"/>
    <w:rsid w:val="006948EA"/>
    <w:rsid w:val="0069532F"/>
    <w:rsid w:val="00695DA0"/>
    <w:rsid w:val="00696F75"/>
    <w:rsid w:val="006975BE"/>
    <w:rsid w:val="006975FA"/>
    <w:rsid w:val="006A2865"/>
    <w:rsid w:val="006A2FE5"/>
    <w:rsid w:val="006A5A0D"/>
    <w:rsid w:val="006A65BA"/>
    <w:rsid w:val="006A69BB"/>
    <w:rsid w:val="006A7C0B"/>
    <w:rsid w:val="006A7E9B"/>
    <w:rsid w:val="006B0A93"/>
    <w:rsid w:val="006B1857"/>
    <w:rsid w:val="006B1E21"/>
    <w:rsid w:val="006B1F12"/>
    <w:rsid w:val="006B2350"/>
    <w:rsid w:val="006B3460"/>
    <w:rsid w:val="006B5675"/>
    <w:rsid w:val="006B600D"/>
    <w:rsid w:val="006C1C49"/>
    <w:rsid w:val="006C2071"/>
    <w:rsid w:val="006C2744"/>
    <w:rsid w:val="006C281A"/>
    <w:rsid w:val="006C32B4"/>
    <w:rsid w:val="006C3826"/>
    <w:rsid w:val="006C5CA9"/>
    <w:rsid w:val="006C5E93"/>
    <w:rsid w:val="006C6375"/>
    <w:rsid w:val="006C767F"/>
    <w:rsid w:val="006C7A6A"/>
    <w:rsid w:val="006D0C53"/>
    <w:rsid w:val="006D4887"/>
    <w:rsid w:val="006E08CA"/>
    <w:rsid w:val="006E0A41"/>
    <w:rsid w:val="006E2471"/>
    <w:rsid w:val="006E260D"/>
    <w:rsid w:val="006E47C4"/>
    <w:rsid w:val="006E54F3"/>
    <w:rsid w:val="006E5F1C"/>
    <w:rsid w:val="006F0CFE"/>
    <w:rsid w:val="006F1935"/>
    <w:rsid w:val="006F330A"/>
    <w:rsid w:val="006F4667"/>
    <w:rsid w:val="006F4C2D"/>
    <w:rsid w:val="006F54F8"/>
    <w:rsid w:val="006F7222"/>
    <w:rsid w:val="006F7235"/>
    <w:rsid w:val="006F725F"/>
    <w:rsid w:val="0070106F"/>
    <w:rsid w:val="00701285"/>
    <w:rsid w:val="00701704"/>
    <w:rsid w:val="00701AB3"/>
    <w:rsid w:val="00701CCF"/>
    <w:rsid w:val="00702FE3"/>
    <w:rsid w:val="007040B6"/>
    <w:rsid w:val="00704435"/>
    <w:rsid w:val="007055C8"/>
    <w:rsid w:val="00705C05"/>
    <w:rsid w:val="00707029"/>
    <w:rsid w:val="007119FF"/>
    <w:rsid w:val="00712BC8"/>
    <w:rsid w:val="0071386E"/>
    <w:rsid w:val="00713BA7"/>
    <w:rsid w:val="007146E9"/>
    <w:rsid w:val="00715191"/>
    <w:rsid w:val="007152B1"/>
    <w:rsid w:val="0071786A"/>
    <w:rsid w:val="00717F75"/>
    <w:rsid w:val="00720D1E"/>
    <w:rsid w:val="00721A5D"/>
    <w:rsid w:val="007225B7"/>
    <w:rsid w:val="00725436"/>
    <w:rsid w:val="00725835"/>
    <w:rsid w:val="00725AFC"/>
    <w:rsid w:val="007268BD"/>
    <w:rsid w:val="00727900"/>
    <w:rsid w:val="00730A0F"/>
    <w:rsid w:val="00730B4C"/>
    <w:rsid w:val="00730F82"/>
    <w:rsid w:val="0073117E"/>
    <w:rsid w:val="007314DC"/>
    <w:rsid w:val="00733B36"/>
    <w:rsid w:val="00735045"/>
    <w:rsid w:val="00735FF8"/>
    <w:rsid w:val="007364D6"/>
    <w:rsid w:val="00736C44"/>
    <w:rsid w:val="007377F7"/>
    <w:rsid w:val="00741B93"/>
    <w:rsid w:val="0074426B"/>
    <w:rsid w:val="00745527"/>
    <w:rsid w:val="00745A12"/>
    <w:rsid w:val="00746A8E"/>
    <w:rsid w:val="00747477"/>
    <w:rsid w:val="00747CD6"/>
    <w:rsid w:val="00750736"/>
    <w:rsid w:val="007511F7"/>
    <w:rsid w:val="00755713"/>
    <w:rsid w:val="00756A67"/>
    <w:rsid w:val="007600F2"/>
    <w:rsid w:val="00761AEB"/>
    <w:rsid w:val="00763312"/>
    <w:rsid w:val="00764BB5"/>
    <w:rsid w:val="007658F3"/>
    <w:rsid w:val="00766337"/>
    <w:rsid w:val="0076695D"/>
    <w:rsid w:val="00767C07"/>
    <w:rsid w:val="007707EE"/>
    <w:rsid w:val="007725C5"/>
    <w:rsid w:val="00774A43"/>
    <w:rsid w:val="00775644"/>
    <w:rsid w:val="007756D3"/>
    <w:rsid w:val="00776451"/>
    <w:rsid w:val="00776B44"/>
    <w:rsid w:val="0078319E"/>
    <w:rsid w:val="00784251"/>
    <w:rsid w:val="00785127"/>
    <w:rsid w:val="00785BF8"/>
    <w:rsid w:val="007903AC"/>
    <w:rsid w:val="00790AFC"/>
    <w:rsid w:val="007923EE"/>
    <w:rsid w:val="00793F58"/>
    <w:rsid w:val="0079450C"/>
    <w:rsid w:val="00794587"/>
    <w:rsid w:val="007948F3"/>
    <w:rsid w:val="00794D8A"/>
    <w:rsid w:val="00795963"/>
    <w:rsid w:val="00795A39"/>
    <w:rsid w:val="00795B59"/>
    <w:rsid w:val="00795B5F"/>
    <w:rsid w:val="00797E6C"/>
    <w:rsid w:val="007A0058"/>
    <w:rsid w:val="007A0101"/>
    <w:rsid w:val="007A09AE"/>
    <w:rsid w:val="007A325D"/>
    <w:rsid w:val="007A3B0E"/>
    <w:rsid w:val="007A46B7"/>
    <w:rsid w:val="007A4FE7"/>
    <w:rsid w:val="007A76FA"/>
    <w:rsid w:val="007B0BA8"/>
    <w:rsid w:val="007B126F"/>
    <w:rsid w:val="007B3273"/>
    <w:rsid w:val="007B3BC3"/>
    <w:rsid w:val="007B3DC6"/>
    <w:rsid w:val="007B404C"/>
    <w:rsid w:val="007B594B"/>
    <w:rsid w:val="007B5DAE"/>
    <w:rsid w:val="007B72FD"/>
    <w:rsid w:val="007B7C68"/>
    <w:rsid w:val="007C26E8"/>
    <w:rsid w:val="007C27EA"/>
    <w:rsid w:val="007C3DF4"/>
    <w:rsid w:val="007C4CF6"/>
    <w:rsid w:val="007C59A6"/>
    <w:rsid w:val="007C5BE8"/>
    <w:rsid w:val="007C68D8"/>
    <w:rsid w:val="007C6D4E"/>
    <w:rsid w:val="007C6FB2"/>
    <w:rsid w:val="007C7C9D"/>
    <w:rsid w:val="007D4F29"/>
    <w:rsid w:val="007D5C9F"/>
    <w:rsid w:val="007E1C4E"/>
    <w:rsid w:val="007E4AEF"/>
    <w:rsid w:val="007E5547"/>
    <w:rsid w:val="007E5815"/>
    <w:rsid w:val="007E6CDB"/>
    <w:rsid w:val="007E7534"/>
    <w:rsid w:val="007E761D"/>
    <w:rsid w:val="007F05D4"/>
    <w:rsid w:val="007F1CD3"/>
    <w:rsid w:val="007F5891"/>
    <w:rsid w:val="007F71B8"/>
    <w:rsid w:val="007F737B"/>
    <w:rsid w:val="007F7D92"/>
    <w:rsid w:val="00800373"/>
    <w:rsid w:val="00802184"/>
    <w:rsid w:val="00806A23"/>
    <w:rsid w:val="00806E30"/>
    <w:rsid w:val="00807BF9"/>
    <w:rsid w:val="00807E68"/>
    <w:rsid w:val="008103A4"/>
    <w:rsid w:val="00810D3A"/>
    <w:rsid w:val="00812427"/>
    <w:rsid w:val="00812E41"/>
    <w:rsid w:val="00812F0C"/>
    <w:rsid w:val="00813125"/>
    <w:rsid w:val="0081393E"/>
    <w:rsid w:val="00815347"/>
    <w:rsid w:val="00815651"/>
    <w:rsid w:val="0081568E"/>
    <w:rsid w:val="00817E86"/>
    <w:rsid w:val="00822908"/>
    <w:rsid w:val="008249D0"/>
    <w:rsid w:val="00824E47"/>
    <w:rsid w:val="00824E5F"/>
    <w:rsid w:val="0082788D"/>
    <w:rsid w:val="008307C1"/>
    <w:rsid w:val="00831058"/>
    <w:rsid w:val="00832223"/>
    <w:rsid w:val="008325D9"/>
    <w:rsid w:val="00833EAE"/>
    <w:rsid w:val="008375CF"/>
    <w:rsid w:val="008408DC"/>
    <w:rsid w:val="00840D2A"/>
    <w:rsid w:val="00841556"/>
    <w:rsid w:val="0084247B"/>
    <w:rsid w:val="0084324A"/>
    <w:rsid w:val="0084392C"/>
    <w:rsid w:val="008439AB"/>
    <w:rsid w:val="008454FF"/>
    <w:rsid w:val="0084679E"/>
    <w:rsid w:val="00846849"/>
    <w:rsid w:val="00846B89"/>
    <w:rsid w:val="00850B32"/>
    <w:rsid w:val="00850D42"/>
    <w:rsid w:val="008517CB"/>
    <w:rsid w:val="008520EA"/>
    <w:rsid w:val="008533B3"/>
    <w:rsid w:val="00853733"/>
    <w:rsid w:val="00853CF6"/>
    <w:rsid w:val="00855334"/>
    <w:rsid w:val="00855ABA"/>
    <w:rsid w:val="00856265"/>
    <w:rsid w:val="008603BB"/>
    <w:rsid w:val="00864F77"/>
    <w:rsid w:val="0086513F"/>
    <w:rsid w:val="008667A1"/>
    <w:rsid w:val="00866E67"/>
    <w:rsid w:val="00867364"/>
    <w:rsid w:val="008674DF"/>
    <w:rsid w:val="00867612"/>
    <w:rsid w:val="00867CBF"/>
    <w:rsid w:val="008726CB"/>
    <w:rsid w:val="008733D7"/>
    <w:rsid w:val="00873870"/>
    <w:rsid w:val="00874EDC"/>
    <w:rsid w:val="00875DAD"/>
    <w:rsid w:val="00877AB5"/>
    <w:rsid w:val="0088009F"/>
    <w:rsid w:val="00880ADB"/>
    <w:rsid w:val="0088123F"/>
    <w:rsid w:val="008817C7"/>
    <w:rsid w:val="00881E0F"/>
    <w:rsid w:val="008828C6"/>
    <w:rsid w:val="00884DFD"/>
    <w:rsid w:val="00885EA7"/>
    <w:rsid w:val="00887A7C"/>
    <w:rsid w:val="008937DA"/>
    <w:rsid w:val="00894575"/>
    <w:rsid w:val="008946D1"/>
    <w:rsid w:val="00897FCE"/>
    <w:rsid w:val="008A0295"/>
    <w:rsid w:val="008A34E0"/>
    <w:rsid w:val="008A3E36"/>
    <w:rsid w:val="008A4D9F"/>
    <w:rsid w:val="008A5889"/>
    <w:rsid w:val="008A63EE"/>
    <w:rsid w:val="008A66CC"/>
    <w:rsid w:val="008A734B"/>
    <w:rsid w:val="008B02F1"/>
    <w:rsid w:val="008B0C9E"/>
    <w:rsid w:val="008B183F"/>
    <w:rsid w:val="008B19FE"/>
    <w:rsid w:val="008B321E"/>
    <w:rsid w:val="008B3883"/>
    <w:rsid w:val="008B486E"/>
    <w:rsid w:val="008B4A19"/>
    <w:rsid w:val="008B522C"/>
    <w:rsid w:val="008B5F8F"/>
    <w:rsid w:val="008B67D0"/>
    <w:rsid w:val="008B688D"/>
    <w:rsid w:val="008B692A"/>
    <w:rsid w:val="008B6A2F"/>
    <w:rsid w:val="008B71AE"/>
    <w:rsid w:val="008C1364"/>
    <w:rsid w:val="008C2C2D"/>
    <w:rsid w:val="008C2D85"/>
    <w:rsid w:val="008C3F82"/>
    <w:rsid w:val="008C3FB2"/>
    <w:rsid w:val="008C5A20"/>
    <w:rsid w:val="008C5C7C"/>
    <w:rsid w:val="008C5CA2"/>
    <w:rsid w:val="008C68FB"/>
    <w:rsid w:val="008C79B1"/>
    <w:rsid w:val="008D000C"/>
    <w:rsid w:val="008D1376"/>
    <w:rsid w:val="008D2B42"/>
    <w:rsid w:val="008D3294"/>
    <w:rsid w:val="008D49AD"/>
    <w:rsid w:val="008D50E3"/>
    <w:rsid w:val="008D5667"/>
    <w:rsid w:val="008D5AEE"/>
    <w:rsid w:val="008D5BB7"/>
    <w:rsid w:val="008D5E64"/>
    <w:rsid w:val="008D6952"/>
    <w:rsid w:val="008E00E3"/>
    <w:rsid w:val="008E18F1"/>
    <w:rsid w:val="008E1DC2"/>
    <w:rsid w:val="008E1F77"/>
    <w:rsid w:val="008E3B76"/>
    <w:rsid w:val="008E3C1B"/>
    <w:rsid w:val="008E5262"/>
    <w:rsid w:val="008E549C"/>
    <w:rsid w:val="008E60B9"/>
    <w:rsid w:val="008E6331"/>
    <w:rsid w:val="008E688F"/>
    <w:rsid w:val="008E6AAA"/>
    <w:rsid w:val="008F02E9"/>
    <w:rsid w:val="008F04F9"/>
    <w:rsid w:val="008F44A6"/>
    <w:rsid w:val="008F546C"/>
    <w:rsid w:val="008F70D2"/>
    <w:rsid w:val="0090096A"/>
    <w:rsid w:val="00900DEF"/>
    <w:rsid w:val="009012EC"/>
    <w:rsid w:val="00901F61"/>
    <w:rsid w:val="00902C31"/>
    <w:rsid w:val="009033E7"/>
    <w:rsid w:val="00905F65"/>
    <w:rsid w:val="00906958"/>
    <w:rsid w:val="00910128"/>
    <w:rsid w:val="00911153"/>
    <w:rsid w:val="00912BB7"/>
    <w:rsid w:val="00913027"/>
    <w:rsid w:val="00916C45"/>
    <w:rsid w:val="00916EB3"/>
    <w:rsid w:val="00920B34"/>
    <w:rsid w:val="00921985"/>
    <w:rsid w:val="00922589"/>
    <w:rsid w:val="009235F3"/>
    <w:rsid w:val="00925416"/>
    <w:rsid w:val="00925A10"/>
    <w:rsid w:val="009270C6"/>
    <w:rsid w:val="0092756B"/>
    <w:rsid w:val="0093065B"/>
    <w:rsid w:val="00931491"/>
    <w:rsid w:val="00931F83"/>
    <w:rsid w:val="00933FC3"/>
    <w:rsid w:val="009343E6"/>
    <w:rsid w:val="0093457A"/>
    <w:rsid w:val="00936931"/>
    <w:rsid w:val="00937C8E"/>
    <w:rsid w:val="0094193D"/>
    <w:rsid w:val="009422FE"/>
    <w:rsid w:val="009435C8"/>
    <w:rsid w:val="00944A33"/>
    <w:rsid w:val="0094519A"/>
    <w:rsid w:val="009462E8"/>
    <w:rsid w:val="00946D1B"/>
    <w:rsid w:val="00947ED2"/>
    <w:rsid w:val="009500F6"/>
    <w:rsid w:val="009513FE"/>
    <w:rsid w:val="009530C5"/>
    <w:rsid w:val="00960794"/>
    <w:rsid w:val="00960C24"/>
    <w:rsid w:val="009615CC"/>
    <w:rsid w:val="0096183C"/>
    <w:rsid w:val="00961E4B"/>
    <w:rsid w:val="00962127"/>
    <w:rsid w:val="00962A3B"/>
    <w:rsid w:val="009637FD"/>
    <w:rsid w:val="00963AC4"/>
    <w:rsid w:val="009640FE"/>
    <w:rsid w:val="0096476E"/>
    <w:rsid w:val="00964FE4"/>
    <w:rsid w:val="00965C53"/>
    <w:rsid w:val="00966343"/>
    <w:rsid w:val="00970F02"/>
    <w:rsid w:val="0097150C"/>
    <w:rsid w:val="00972804"/>
    <w:rsid w:val="00973F81"/>
    <w:rsid w:val="009742D2"/>
    <w:rsid w:val="00974FE2"/>
    <w:rsid w:val="009767F3"/>
    <w:rsid w:val="009773FE"/>
    <w:rsid w:val="00977441"/>
    <w:rsid w:val="009803D8"/>
    <w:rsid w:val="00982674"/>
    <w:rsid w:val="00984C7A"/>
    <w:rsid w:val="00985A68"/>
    <w:rsid w:val="009862BB"/>
    <w:rsid w:val="0098662A"/>
    <w:rsid w:val="00986DB4"/>
    <w:rsid w:val="00986FE7"/>
    <w:rsid w:val="0098778D"/>
    <w:rsid w:val="00987D29"/>
    <w:rsid w:val="009907D4"/>
    <w:rsid w:val="00990BC0"/>
    <w:rsid w:val="00990C40"/>
    <w:rsid w:val="0099101B"/>
    <w:rsid w:val="009927D1"/>
    <w:rsid w:val="00992B87"/>
    <w:rsid w:val="00993A27"/>
    <w:rsid w:val="00994620"/>
    <w:rsid w:val="009951D5"/>
    <w:rsid w:val="00995B18"/>
    <w:rsid w:val="00996A00"/>
    <w:rsid w:val="009973FC"/>
    <w:rsid w:val="009975F8"/>
    <w:rsid w:val="00997DF2"/>
    <w:rsid w:val="00997E75"/>
    <w:rsid w:val="009A1129"/>
    <w:rsid w:val="009A159F"/>
    <w:rsid w:val="009A3C24"/>
    <w:rsid w:val="009A46D0"/>
    <w:rsid w:val="009A56D1"/>
    <w:rsid w:val="009A592D"/>
    <w:rsid w:val="009A5CB7"/>
    <w:rsid w:val="009B0CEA"/>
    <w:rsid w:val="009B1EA0"/>
    <w:rsid w:val="009B2133"/>
    <w:rsid w:val="009B21B7"/>
    <w:rsid w:val="009B2725"/>
    <w:rsid w:val="009B4736"/>
    <w:rsid w:val="009B5821"/>
    <w:rsid w:val="009B5BBA"/>
    <w:rsid w:val="009B6EFE"/>
    <w:rsid w:val="009B7F79"/>
    <w:rsid w:val="009C054A"/>
    <w:rsid w:val="009C0FEE"/>
    <w:rsid w:val="009C10E8"/>
    <w:rsid w:val="009C3229"/>
    <w:rsid w:val="009C488F"/>
    <w:rsid w:val="009C5037"/>
    <w:rsid w:val="009C6992"/>
    <w:rsid w:val="009D1BB3"/>
    <w:rsid w:val="009D3F4C"/>
    <w:rsid w:val="009D4FAC"/>
    <w:rsid w:val="009D519E"/>
    <w:rsid w:val="009D547D"/>
    <w:rsid w:val="009D6402"/>
    <w:rsid w:val="009D6F1D"/>
    <w:rsid w:val="009D748A"/>
    <w:rsid w:val="009D7F17"/>
    <w:rsid w:val="009E08F8"/>
    <w:rsid w:val="009E38EF"/>
    <w:rsid w:val="009E4DB3"/>
    <w:rsid w:val="009E5098"/>
    <w:rsid w:val="009E56EE"/>
    <w:rsid w:val="009E6EA0"/>
    <w:rsid w:val="009E718D"/>
    <w:rsid w:val="009E7736"/>
    <w:rsid w:val="009E7DD1"/>
    <w:rsid w:val="009F45EB"/>
    <w:rsid w:val="009F51A0"/>
    <w:rsid w:val="009F61C6"/>
    <w:rsid w:val="009F624C"/>
    <w:rsid w:val="009F6E39"/>
    <w:rsid w:val="009F71E9"/>
    <w:rsid w:val="009F7314"/>
    <w:rsid w:val="00A007DA"/>
    <w:rsid w:val="00A00FB6"/>
    <w:rsid w:val="00A01D71"/>
    <w:rsid w:val="00A0231F"/>
    <w:rsid w:val="00A03323"/>
    <w:rsid w:val="00A03C49"/>
    <w:rsid w:val="00A03D12"/>
    <w:rsid w:val="00A04598"/>
    <w:rsid w:val="00A0470D"/>
    <w:rsid w:val="00A04D31"/>
    <w:rsid w:val="00A051B4"/>
    <w:rsid w:val="00A071DE"/>
    <w:rsid w:val="00A07E6B"/>
    <w:rsid w:val="00A1147F"/>
    <w:rsid w:val="00A116E1"/>
    <w:rsid w:val="00A11AE2"/>
    <w:rsid w:val="00A11DE0"/>
    <w:rsid w:val="00A11F85"/>
    <w:rsid w:val="00A12A7E"/>
    <w:rsid w:val="00A137C1"/>
    <w:rsid w:val="00A14406"/>
    <w:rsid w:val="00A146BD"/>
    <w:rsid w:val="00A15436"/>
    <w:rsid w:val="00A15EFA"/>
    <w:rsid w:val="00A20389"/>
    <w:rsid w:val="00A206BA"/>
    <w:rsid w:val="00A22B85"/>
    <w:rsid w:val="00A23594"/>
    <w:rsid w:val="00A24A65"/>
    <w:rsid w:val="00A30136"/>
    <w:rsid w:val="00A3318C"/>
    <w:rsid w:val="00A3348E"/>
    <w:rsid w:val="00A336A8"/>
    <w:rsid w:val="00A34208"/>
    <w:rsid w:val="00A35AC9"/>
    <w:rsid w:val="00A36CD4"/>
    <w:rsid w:val="00A36D85"/>
    <w:rsid w:val="00A3724B"/>
    <w:rsid w:val="00A407B1"/>
    <w:rsid w:val="00A409FE"/>
    <w:rsid w:val="00A41134"/>
    <w:rsid w:val="00A41E35"/>
    <w:rsid w:val="00A425DA"/>
    <w:rsid w:val="00A42CB5"/>
    <w:rsid w:val="00A42E80"/>
    <w:rsid w:val="00A43065"/>
    <w:rsid w:val="00A43824"/>
    <w:rsid w:val="00A448A6"/>
    <w:rsid w:val="00A4678B"/>
    <w:rsid w:val="00A4711E"/>
    <w:rsid w:val="00A47A23"/>
    <w:rsid w:val="00A509E9"/>
    <w:rsid w:val="00A54B95"/>
    <w:rsid w:val="00A54D83"/>
    <w:rsid w:val="00A5654B"/>
    <w:rsid w:val="00A57F18"/>
    <w:rsid w:val="00A60BF2"/>
    <w:rsid w:val="00A61B8D"/>
    <w:rsid w:val="00A61F22"/>
    <w:rsid w:val="00A649AA"/>
    <w:rsid w:val="00A65F64"/>
    <w:rsid w:val="00A660A2"/>
    <w:rsid w:val="00A66B3B"/>
    <w:rsid w:val="00A67BA1"/>
    <w:rsid w:val="00A70340"/>
    <w:rsid w:val="00A70440"/>
    <w:rsid w:val="00A7079F"/>
    <w:rsid w:val="00A70D6F"/>
    <w:rsid w:val="00A71A56"/>
    <w:rsid w:val="00A71A89"/>
    <w:rsid w:val="00A71CEA"/>
    <w:rsid w:val="00A72CAE"/>
    <w:rsid w:val="00A75B87"/>
    <w:rsid w:val="00A75F4D"/>
    <w:rsid w:val="00A75FAA"/>
    <w:rsid w:val="00A76E69"/>
    <w:rsid w:val="00A76F22"/>
    <w:rsid w:val="00A77A59"/>
    <w:rsid w:val="00A80F21"/>
    <w:rsid w:val="00A814C6"/>
    <w:rsid w:val="00A8249F"/>
    <w:rsid w:val="00A82BB7"/>
    <w:rsid w:val="00A866EC"/>
    <w:rsid w:val="00A87234"/>
    <w:rsid w:val="00A87E6A"/>
    <w:rsid w:val="00A905BB"/>
    <w:rsid w:val="00A90ADB"/>
    <w:rsid w:val="00A90E6B"/>
    <w:rsid w:val="00A94B9A"/>
    <w:rsid w:val="00A9633B"/>
    <w:rsid w:val="00A96625"/>
    <w:rsid w:val="00AA15D2"/>
    <w:rsid w:val="00AA1661"/>
    <w:rsid w:val="00AA2351"/>
    <w:rsid w:val="00AA2BCA"/>
    <w:rsid w:val="00AA2FFD"/>
    <w:rsid w:val="00AA30F2"/>
    <w:rsid w:val="00AA39A4"/>
    <w:rsid w:val="00AA44D7"/>
    <w:rsid w:val="00AA68E9"/>
    <w:rsid w:val="00AA6CFD"/>
    <w:rsid w:val="00AA72D9"/>
    <w:rsid w:val="00AB0205"/>
    <w:rsid w:val="00AB14C3"/>
    <w:rsid w:val="00AB1F2C"/>
    <w:rsid w:val="00AB4DDF"/>
    <w:rsid w:val="00AB6843"/>
    <w:rsid w:val="00AB6A5A"/>
    <w:rsid w:val="00AC2A17"/>
    <w:rsid w:val="00AC4185"/>
    <w:rsid w:val="00AC5B8F"/>
    <w:rsid w:val="00AC6BA8"/>
    <w:rsid w:val="00AD0B42"/>
    <w:rsid w:val="00AD0DC3"/>
    <w:rsid w:val="00AD1A93"/>
    <w:rsid w:val="00AD39E8"/>
    <w:rsid w:val="00AD3FF5"/>
    <w:rsid w:val="00AD4B91"/>
    <w:rsid w:val="00AD4DD0"/>
    <w:rsid w:val="00AD5FF9"/>
    <w:rsid w:val="00AD687A"/>
    <w:rsid w:val="00AE1628"/>
    <w:rsid w:val="00AE282E"/>
    <w:rsid w:val="00AE441F"/>
    <w:rsid w:val="00AE5E8A"/>
    <w:rsid w:val="00AF0D46"/>
    <w:rsid w:val="00AF0E53"/>
    <w:rsid w:val="00AF2BA5"/>
    <w:rsid w:val="00AF2FA6"/>
    <w:rsid w:val="00AF3156"/>
    <w:rsid w:val="00AF3A35"/>
    <w:rsid w:val="00AF3E31"/>
    <w:rsid w:val="00AF4017"/>
    <w:rsid w:val="00AF6342"/>
    <w:rsid w:val="00AF68AF"/>
    <w:rsid w:val="00AF7121"/>
    <w:rsid w:val="00B01CB3"/>
    <w:rsid w:val="00B01F65"/>
    <w:rsid w:val="00B02F8A"/>
    <w:rsid w:val="00B03F61"/>
    <w:rsid w:val="00B048E8"/>
    <w:rsid w:val="00B05826"/>
    <w:rsid w:val="00B10A10"/>
    <w:rsid w:val="00B113FD"/>
    <w:rsid w:val="00B12255"/>
    <w:rsid w:val="00B123BF"/>
    <w:rsid w:val="00B12C9A"/>
    <w:rsid w:val="00B12FE9"/>
    <w:rsid w:val="00B134E9"/>
    <w:rsid w:val="00B13D9B"/>
    <w:rsid w:val="00B143F2"/>
    <w:rsid w:val="00B14733"/>
    <w:rsid w:val="00B14A89"/>
    <w:rsid w:val="00B15C93"/>
    <w:rsid w:val="00B166FE"/>
    <w:rsid w:val="00B1722A"/>
    <w:rsid w:val="00B213F7"/>
    <w:rsid w:val="00B2262D"/>
    <w:rsid w:val="00B231E1"/>
    <w:rsid w:val="00B235CE"/>
    <w:rsid w:val="00B23C12"/>
    <w:rsid w:val="00B245EE"/>
    <w:rsid w:val="00B24C71"/>
    <w:rsid w:val="00B24F20"/>
    <w:rsid w:val="00B2507A"/>
    <w:rsid w:val="00B25436"/>
    <w:rsid w:val="00B26775"/>
    <w:rsid w:val="00B26EA0"/>
    <w:rsid w:val="00B31E0E"/>
    <w:rsid w:val="00B34081"/>
    <w:rsid w:val="00B341C4"/>
    <w:rsid w:val="00B3623D"/>
    <w:rsid w:val="00B4025C"/>
    <w:rsid w:val="00B4052D"/>
    <w:rsid w:val="00B4226C"/>
    <w:rsid w:val="00B44A5C"/>
    <w:rsid w:val="00B4510C"/>
    <w:rsid w:val="00B45298"/>
    <w:rsid w:val="00B45C72"/>
    <w:rsid w:val="00B4629C"/>
    <w:rsid w:val="00B50021"/>
    <w:rsid w:val="00B552B0"/>
    <w:rsid w:val="00B56703"/>
    <w:rsid w:val="00B5673F"/>
    <w:rsid w:val="00B57428"/>
    <w:rsid w:val="00B60EB9"/>
    <w:rsid w:val="00B616EE"/>
    <w:rsid w:val="00B62A4B"/>
    <w:rsid w:val="00B62EB0"/>
    <w:rsid w:val="00B6626C"/>
    <w:rsid w:val="00B6671C"/>
    <w:rsid w:val="00B6780E"/>
    <w:rsid w:val="00B67F23"/>
    <w:rsid w:val="00B705D6"/>
    <w:rsid w:val="00B72A52"/>
    <w:rsid w:val="00B758BD"/>
    <w:rsid w:val="00B75995"/>
    <w:rsid w:val="00B76F6A"/>
    <w:rsid w:val="00B76F76"/>
    <w:rsid w:val="00B77470"/>
    <w:rsid w:val="00B7768C"/>
    <w:rsid w:val="00B8047D"/>
    <w:rsid w:val="00B80D69"/>
    <w:rsid w:val="00B81233"/>
    <w:rsid w:val="00B82CCC"/>
    <w:rsid w:val="00B86EDB"/>
    <w:rsid w:val="00B87B3C"/>
    <w:rsid w:val="00B903BC"/>
    <w:rsid w:val="00B9119D"/>
    <w:rsid w:val="00B923AD"/>
    <w:rsid w:val="00B96F7A"/>
    <w:rsid w:val="00BA110C"/>
    <w:rsid w:val="00BA1DFC"/>
    <w:rsid w:val="00BA2529"/>
    <w:rsid w:val="00BA2968"/>
    <w:rsid w:val="00BA3733"/>
    <w:rsid w:val="00BA4A7E"/>
    <w:rsid w:val="00BA5667"/>
    <w:rsid w:val="00BA7C50"/>
    <w:rsid w:val="00BA7E8F"/>
    <w:rsid w:val="00BB0455"/>
    <w:rsid w:val="00BB1FBE"/>
    <w:rsid w:val="00BB2552"/>
    <w:rsid w:val="00BB4977"/>
    <w:rsid w:val="00BB5CC0"/>
    <w:rsid w:val="00BB62C6"/>
    <w:rsid w:val="00BB677A"/>
    <w:rsid w:val="00BB71CF"/>
    <w:rsid w:val="00BB74FA"/>
    <w:rsid w:val="00BC0B5B"/>
    <w:rsid w:val="00BC1185"/>
    <w:rsid w:val="00BC1F53"/>
    <w:rsid w:val="00BC3C87"/>
    <w:rsid w:val="00BC4D9C"/>
    <w:rsid w:val="00BC4E87"/>
    <w:rsid w:val="00BC53C2"/>
    <w:rsid w:val="00BC59E4"/>
    <w:rsid w:val="00BD0146"/>
    <w:rsid w:val="00BD0653"/>
    <w:rsid w:val="00BD1DD4"/>
    <w:rsid w:val="00BD26FB"/>
    <w:rsid w:val="00BD2E9B"/>
    <w:rsid w:val="00BD3342"/>
    <w:rsid w:val="00BD42D3"/>
    <w:rsid w:val="00BD430D"/>
    <w:rsid w:val="00BD503A"/>
    <w:rsid w:val="00BD5216"/>
    <w:rsid w:val="00BE1E94"/>
    <w:rsid w:val="00BE2888"/>
    <w:rsid w:val="00BE291F"/>
    <w:rsid w:val="00BE3465"/>
    <w:rsid w:val="00BE439F"/>
    <w:rsid w:val="00BE5B30"/>
    <w:rsid w:val="00BE62BC"/>
    <w:rsid w:val="00BE777B"/>
    <w:rsid w:val="00BE7863"/>
    <w:rsid w:val="00BF098A"/>
    <w:rsid w:val="00BF12FB"/>
    <w:rsid w:val="00BF1EC2"/>
    <w:rsid w:val="00BF28A1"/>
    <w:rsid w:val="00BF28FE"/>
    <w:rsid w:val="00BF2BDD"/>
    <w:rsid w:val="00BF3217"/>
    <w:rsid w:val="00BF35FD"/>
    <w:rsid w:val="00BF3687"/>
    <w:rsid w:val="00BF38AA"/>
    <w:rsid w:val="00BF4574"/>
    <w:rsid w:val="00BF54C2"/>
    <w:rsid w:val="00BF562D"/>
    <w:rsid w:val="00C00D4F"/>
    <w:rsid w:val="00C012A1"/>
    <w:rsid w:val="00C0348B"/>
    <w:rsid w:val="00C03F0D"/>
    <w:rsid w:val="00C03F63"/>
    <w:rsid w:val="00C05136"/>
    <w:rsid w:val="00C0554F"/>
    <w:rsid w:val="00C05D86"/>
    <w:rsid w:val="00C06087"/>
    <w:rsid w:val="00C1015D"/>
    <w:rsid w:val="00C10C3B"/>
    <w:rsid w:val="00C12D1E"/>
    <w:rsid w:val="00C12EB9"/>
    <w:rsid w:val="00C13F27"/>
    <w:rsid w:val="00C14177"/>
    <w:rsid w:val="00C15403"/>
    <w:rsid w:val="00C15D1F"/>
    <w:rsid w:val="00C17DEC"/>
    <w:rsid w:val="00C21906"/>
    <w:rsid w:val="00C21CA2"/>
    <w:rsid w:val="00C2245D"/>
    <w:rsid w:val="00C22725"/>
    <w:rsid w:val="00C23E33"/>
    <w:rsid w:val="00C2496B"/>
    <w:rsid w:val="00C24E99"/>
    <w:rsid w:val="00C3313D"/>
    <w:rsid w:val="00C33822"/>
    <w:rsid w:val="00C34E70"/>
    <w:rsid w:val="00C35B57"/>
    <w:rsid w:val="00C36087"/>
    <w:rsid w:val="00C36EFB"/>
    <w:rsid w:val="00C37FB9"/>
    <w:rsid w:val="00C42950"/>
    <w:rsid w:val="00C43B79"/>
    <w:rsid w:val="00C445A1"/>
    <w:rsid w:val="00C44D74"/>
    <w:rsid w:val="00C453F3"/>
    <w:rsid w:val="00C477AD"/>
    <w:rsid w:val="00C5055A"/>
    <w:rsid w:val="00C50B97"/>
    <w:rsid w:val="00C54299"/>
    <w:rsid w:val="00C54986"/>
    <w:rsid w:val="00C5525C"/>
    <w:rsid w:val="00C55824"/>
    <w:rsid w:val="00C579AD"/>
    <w:rsid w:val="00C60ACD"/>
    <w:rsid w:val="00C6109B"/>
    <w:rsid w:val="00C618D5"/>
    <w:rsid w:val="00C61C0A"/>
    <w:rsid w:val="00C62831"/>
    <w:rsid w:val="00C65804"/>
    <w:rsid w:val="00C658D2"/>
    <w:rsid w:val="00C662FC"/>
    <w:rsid w:val="00C7377D"/>
    <w:rsid w:val="00C740F9"/>
    <w:rsid w:val="00C74745"/>
    <w:rsid w:val="00C7517C"/>
    <w:rsid w:val="00C765BA"/>
    <w:rsid w:val="00C76D85"/>
    <w:rsid w:val="00C77164"/>
    <w:rsid w:val="00C77DAF"/>
    <w:rsid w:val="00C8232A"/>
    <w:rsid w:val="00C82514"/>
    <w:rsid w:val="00C8363D"/>
    <w:rsid w:val="00C84C8D"/>
    <w:rsid w:val="00C8515B"/>
    <w:rsid w:val="00C85F80"/>
    <w:rsid w:val="00C86668"/>
    <w:rsid w:val="00C86C7B"/>
    <w:rsid w:val="00C86F5D"/>
    <w:rsid w:val="00C87689"/>
    <w:rsid w:val="00C91083"/>
    <w:rsid w:val="00C921C8"/>
    <w:rsid w:val="00C92C42"/>
    <w:rsid w:val="00C93146"/>
    <w:rsid w:val="00C93F7D"/>
    <w:rsid w:val="00C95777"/>
    <w:rsid w:val="00C95E23"/>
    <w:rsid w:val="00C95F65"/>
    <w:rsid w:val="00C9709C"/>
    <w:rsid w:val="00C97566"/>
    <w:rsid w:val="00C9774C"/>
    <w:rsid w:val="00CA0073"/>
    <w:rsid w:val="00CA11EA"/>
    <w:rsid w:val="00CA1595"/>
    <w:rsid w:val="00CA17CF"/>
    <w:rsid w:val="00CA2E74"/>
    <w:rsid w:val="00CA32D8"/>
    <w:rsid w:val="00CA38CE"/>
    <w:rsid w:val="00CA4A3E"/>
    <w:rsid w:val="00CA7C6C"/>
    <w:rsid w:val="00CB0759"/>
    <w:rsid w:val="00CB1114"/>
    <w:rsid w:val="00CB160E"/>
    <w:rsid w:val="00CB1D80"/>
    <w:rsid w:val="00CB35F4"/>
    <w:rsid w:val="00CB4820"/>
    <w:rsid w:val="00CB5F00"/>
    <w:rsid w:val="00CB62DB"/>
    <w:rsid w:val="00CB7057"/>
    <w:rsid w:val="00CB7D2E"/>
    <w:rsid w:val="00CC008B"/>
    <w:rsid w:val="00CC24E9"/>
    <w:rsid w:val="00CC308B"/>
    <w:rsid w:val="00CC3718"/>
    <w:rsid w:val="00CC4498"/>
    <w:rsid w:val="00CC48EA"/>
    <w:rsid w:val="00CC4A63"/>
    <w:rsid w:val="00CC5E64"/>
    <w:rsid w:val="00CC6593"/>
    <w:rsid w:val="00CD0F49"/>
    <w:rsid w:val="00CD1E1C"/>
    <w:rsid w:val="00CD3DD0"/>
    <w:rsid w:val="00CD4568"/>
    <w:rsid w:val="00CD4941"/>
    <w:rsid w:val="00CD4EF7"/>
    <w:rsid w:val="00CD588F"/>
    <w:rsid w:val="00CD6631"/>
    <w:rsid w:val="00CD6DF6"/>
    <w:rsid w:val="00CD7002"/>
    <w:rsid w:val="00CD7AF6"/>
    <w:rsid w:val="00CE0675"/>
    <w:rsid w:val="00CE0F18"/>
    <w:rsid w:val="00CE259F"/>
    <w:rsid w:val="00CE35F4"/>
    <w:rsid w:val="00CE44A9"/>
    <w:rsid w:val="00CE4699"/>
    <w:rsid w:val="00CE51C7"/>
    <w:rsid w:val="00CE5CA0"/>
    <w:rsid w:val="00CE7BB2"/>
    <w:rsid w:val="00CE7DAF"/>
    <w:rsid w:val="00CF16B9"/>
    <w:rsid w:val="00CF3379"/>
    <w:rsid w:val="00CF3CFA"/>
    <w:rsid w:val="00CF40EB"/>
    <w:rsid w:val="00CF457C"/>
    <w:rsid w:val="00CF56C9"/>
    <w:rsid w:val="00CF63D3"/>
    <w:rsid w:val="00CF782D"/>
    <w:rsid w:val="00D00369"/>
    <w:rsid w:val="00D01553"/>
    <w:rsid w:val="00D024DE"/>
    <w:rsid w:val="00D03125"/>
    <w:rsid w:val="00D048B7"/>
    <w:rsid w:val="00D11122"/>
    <w:rsid w:val="00D13190"/>
    <w:rsid w:val="00D14925"/>
    <w:rsid w:val="00D157E0"/>
    <w:rsid w:val="00D16A58"/>
    <w:rsid w:val="00D23B90"/>
    <w:rsid w:val="00D23DEB"/>
    <w:rsid w:val="00D26BA2"/>
    <w:rsid w:val="00D27D0C"/>
    <w:rsid w:val="00D306EE"/>
    <w:rsid w:val="00D30B6B"/>
    <w:rsid w:val="00D31655"/>
    <w:rsid w:val="00D318A2"/>
    <w:rsid w:val="00D3348C"/>
    <w:rsid w:val="00D3364E"/>
    <w:rsid w:val="00D33727"/>
    <w:rsid w:val="00D337BD"/>
    <w:rsid w:val="00D33C8A"/>
    <w:rsid w:val="00D34223"/>
    <w:rsid w:val="00D3584D"/>
    <w:rsid w:val="00D374B2"/>
    <w:rsid w:val="00D374BC"/>
    <w:rsid w:val="00D374FC"/>
    <w:rsid w:val="00D3771B"/>
    <w:rsid w:val="00D37B14"/>
    <w:rsid w:val="00D37C19"/>
    <w:rsid w:val="00D41518"/>
    <w:rsid w:val="00D424A5"/>
    <w:rsid w:val="00D4286E"/>
    <w:rsid w:val="00D4345E"/>
    <w:rsid w:val="00D43D40"/>
    <w:rsid w:val="00D4457B"/>
    <w:rsid w:val="00D44620"/>
    <w:rsid w:val="00D45A99"/>
    <w:rsid w:val="00D46A38"/>
    <w:rsid w:val="00D46F78"/>
    <w:rsid w:val="00D470A5"/>
    <w:rsid w:val="00D4728F"/>
    <w:rsid w:val="00D476AB"/>
    <w:rsid w:val="00D47B64"/>
    <w:rsid w:val="00D50012"/>
    <w:rsid w:val="00D51788"/>
    <w:rsid w:val="00D52123"/>
    <w:rsid w:val="00D53A68"/>
    <w:rsid w:val="00D54ACF"/>
    <w:rsid w:val="00D54D48"/>
    <w:rsid w:val="00D552A8"/>
    <w:rsid w:val="00D56F00"/>
    <w:rsid w:val="00D56F1A"/>
    <w:rsid w:val="00D60727"/>
    <w:rsid w:val="00D60A3E"/>
    <w:rsid w:val="00D61777"/>
    <w:rsid w:val="00D6363C"/>
    <w:rsid w:val="00D65642"/>
    <w:rsid w:val="00D65E4B"/>
    <w:rsid w:val="00D6661D"/>
    <w:rsid w:val="00D66666"/>
    <w:rsid w:val="00D6725A"/>
    <w:rsid w:val="00D7147E"/>
    <w:rsid w:val="00D71892"/>
    <w:rsid w:val="00D71E0B"/>
    <w:rsid w:val="00D72FAE"/>
    <w:rsid w:val="00D733C8"/>
    <w:rsid w:val="00D73D03"/>
    <w:rsid w:val="00D741E8"/>
    <w:rsid w:val="00D743DA"/>
    <w:rsid w:val="00D749C1"/>
    <w:rsid w:val="00D759E7"/>
    <w:rsid w:val="00D77869"/>
    <w:rsid w:val="00D80352"/>
    <w:rsid w:val="00D8113A"/>
    <w:rsid w:val="00D81782"/>
    <w:rsid w:val="00D8287E"/>
    <w:rsid w:val="00D85F35"/>
    <w:rsid w:val="00D87ABD"/>
    <w:rsid w:val="00D91868"/>
    <w:rsid w:val="00D92615"/>
    <w:rsid w:val="00D96B51"/>
    <w:rsid w:val="00DA0075"/>
    <w:rsid w:val="00DA0C4C"/>
    <w:rsid w:val="00DA23B6"/>
    <w:rsid w:val="00DA32C0"/>
    <w:rsid w:val="00DA3709"/>
    <w:rsid w:val="00DA5F82"/>
    <w:rsid w:val="00DA61F4"/>
    <w:rsid w:val="00DB0210"/>
    <w:rsid w:val="00DB1016"/>
    <w:rsid w:val="00DB14CA"/>
    <w:rsid w:val="00DB470A"/>
    <w:rsid w:val="00DC0FE9"/>
    <w:rsid w:val="00DC38AB"/>
    <w:rsid w:val="00DC54F1"/>
    <w:rsid w:val="00DC5622"/>
    <w:rsid w:val="00DC7E05"/>
    <w:rsid w:val="00DD0527"/>
    <w:rsid w:val="00DD22E9"/>
    <w:rsid w:val="00DD330F"/>
    <w:rsid w:val="00DD4657"/>
    <w:rsid w:val="00DD4B2E"/>
    <w:rsid w:val="00DD68AA"/>
    <w:rsid w:val="00DE02CE"/>
    <w:rsid w:val="00DE3277"/>
    <w:rsid w:val="00DE4231"/>
    <w:rsid w:val="00DE5AAA"/>
    <w:rsid w:val="00DF1225"/>
    <w:rsid w:val="00DF1710"/>
    <w:rsid w:val="00DF262C"/>
    <w:rsid w:val="00DF2F11"/>
    <w:rsid w:val="00DF34F8"/>
    <w:rsid w:val="00DF35E8"/>
    <w:rsid w:val="00DF558F"/>
    <w:rsid w:val="00DF713A"/>
    <w:rsid w:val="00DF7B01"/>
    <w:rsid w:val="00E00076"/>
    <w:rsid w:val="00E00200"/>
    <w:rsid w:val="00E00C27"/>
    <w:rsid w:val="00E0178C"/>
    <w:rsid w:val="00E02F4A"/>
    <w:rsid w:val="00E037BD"/>
    <w:rsid w:val="00E03909"/>
    <w:rsid w:val="00E058B7"/>
    <w:rsid w:val="00E07295"/>
    <w:rsid w:val="00E075F8"/>
    <w:rsid w:val="00E10C2C"/>
    <w:rsid w:val="00E10CD0"/>
    <w:rsid w:val="00E116EC"/>
    <w:rsid w:val="00E12425"/>
    <w:rsid w:val="00E12CA9"/>
    <w:rsid w:val="00E13FAD"/>
    <w:rsid w:val="00E16590"/>
    <w:rsid w:val="00E168E8"/>
    <w:rsid w:val="00E16BA8"/>
    <w:rsid w:val="00E16CA7"/>
    <w:rsid w:val="00E17216"/>
    <w:rsid w:val="00E173EF"/>
    <w:rsid w:val="00E20804"/>
    <w:rsid w:val="00E2516F"/>
    <w:rsid w:val="00E2589D"/>
    <w:rsid w:val="00E25B82"/>
    <w:rsid w:val="00E26B8A"/>
    <w:rsid w:val="00E271D6"/>
    <w:rsid w:val="00E30773"/>
    <w:rsid w:val="00E309A6"/>
    <w:rsid w:val="00E31412"/>
    <w:rsid w:val="00E32264"/>
    <w:rsid w:val="00E335BB"/>
    <w:rsid w:val="00E34DE5"/>
    <w:rsid w:val="00E35E42"/>
    <w:rsid w:val="00E37D48"/>
    <w:rsid w:val="00E4199B"/>
    <w:rsid w:val="00E44F72"/>
    <w:rsid w:val="00E47BB1"/>
    <w:rsid w:val="00E545F1"/>
    <w:rsid w:val="00E55618"/>
    <w:rsid w:val="00E56538"/>
    <w:rsid w:val="00E574E0"/>
    <w:rsid w:val="00E57B24"/>
    <w:rsid w:val="00E6029A"/>
    <w:rsid w:val="00E63A5B"/>
    <w:rsid w:val="00E64E09"/>
    <w:rsid w:val="00E66179"/>
    <w:rsid w:val="00E66293"/>
    <w:rsid w:val="00E66646"/>
    <w:rsid w:val="00E66C98"/>
    <w:rsid w:val="00E70AC6"/>
    <w:rsid w:val="00E70B02"/>
    <w:rsid w:val="00E71655"/>
    <w:rsid w:val="00E72DDF"/>
    <w:rsid w:val="00E72DE2"/>
    <w:rsid w:val="00E74E68"/>
    <w:rsid w:val="00E7501B"/>
    <w:rsid w:val="00E75444"/>
    <w:rsid w:val="00E7748F"/>
    <w:rsid w:val="00E77DDF"/>
    <w:rsid w:val="00E8059B"/>
    <w:rsid w:val="00E818A0"/>
    <w:rsid w:val="00E81AF5"/>
    <w:rsid w:val="00E81B32"/>
    <w:rsid w:val="00E821A9"/>
    <w:rsid w:val="00E82230"/>
    <w:rsid w:val="00E82BCF"/>
    <w:rsid w:val="00E831D2"/>
    <w:rsid w:val="00E8399C"/>
    <w:rsid w:val="00E84AE9"/>
    <w:rsid w:val="00E87363"/>
    <w:rsid w:val="00E87D61"/>
    <w:rsid w:val="00E90B31"/>
    <w:rsid w:val="00E9386A"/>
    <w:rsid w:val="00E94CE6"/>
    <w:rsid w:val="00E956DC"/>
    <w:rsid w:val="00E95DD8"/>
    <w:rsid w:val="00E96B1F"/>
    <w:rsid w:val="00E976C4"/>
    <w:rsid w:val="00EA0208"/>
    <w:rsid w:val="00EA0DBF"/>
    <w:rsid w:val="00EA15C1"/>
    <w:rsid w:val="00EA1996"/>
    <w:rsid w:val="00EA1E9E"/>
    <w:rsid w:val="00EA215E"/>
    <w:rsid w:val="00EA3647"/>
    <w:rsid w:val="00EA3994"/>
    <w:rsid w:val="00EA4661"/>
    <w:rsid w:val="00EA5B57"/>
    <w:rsid w:val="00EA6401"/>
    <w:rsid w:val="00EA7B53"/>
    <w:rsid w:val="00EB0F8F"/>
    <w:rsid w:val="00EB1A92"/>
    <w:rsid w:val="00EB1C8D"/>
    <w:rsid w:val="00EB2891"/>
    <w:rsid w:val="00EB331E"/>
    <w:rsid w:val="00EB3AE5"/>
    <w:rsid w:val="00EB544A"/>
    <w:rsid w:val="00EB5AE0"/>
    <w:rsid w:val="00EC06B0"/>
    <w:rsid w:val="00EC15D2"/>
    <w:rsid w:val="00EC1AD6"/>
    <w:rsid w:val="00EC24D4"/>
    <w:rsid w:val="00EC3E28"/>
    <w:rsid w:val="00EC4088"/>
    <w:rsid w:val="00EC6056"/>
    <w:rsid w:val="00ED0AB3"/>
    <w:rsid w:val="00ED0F1A"/>
    <w:rsid w:val="00ED35E7"/>
    <w:rsid w:val="00ED458C"/>
    <w:rsid w:val="00ED4915"/>
    <w:rsid w:val="00ED4E96"/>
    <w:rsid w:val="00ED5FB4"/>
    <w:rsid w:val="00ED62F6"/>
    <w:rsid w:val="00ED69A5"/>
    <w:rsid w:val="00ED69F0"/>
    <w:rsid w:val="00EE0336"/>
    <w:rsid w:val="00EE22A7"/>
    <w:rsid w:val="00EE238E"/>
    <w:rsid w:val="00EE269F"/>
    <w:rsid w:val="00EE2904"/>
    <w:rsid w:val="00EE2C9A"/>
    <w:rsid w:val="00EE33E3"/>
    <w:rsid w:val="00EE35D4"/>
    <w:rsid w:val="00EE47E9"/>
    <w:rsid w:val="00EE4B84"/>
    <w:rsid w:val="00EE6151"/>
    <w:rsid w:val="00EE68BA"/>
    <w:rsid w:val="00EE7712"/>
    <w:rsid w:val="00EF31C5"/>
    <w:rsid w:val="00EF4118"/>
    <w:rsid w:val="00EF6300"/>
    <w:rsid w:val="00F01430"/>
    <w:rsid w:val="00F01DB4"/>
    <w:rsid w:val="00F02E26"/>
    <w:rsid w:val="00F05048"/>
    <w:rsid w:val="00F0588D"/>
    <w:rsid w:val="00F05E11"/>
    <w:rsid w:val="00F07B0B"/>
    <w:rsid w:val="00F10FBC"/>
    <w:rsid w:val="00F11541"/>
    <w:rsid w:val="00F120D6"/>
    <w:rsid w:val="00F1223D"/>
    <w:rsid w:val="00F130F1"/>
    <w:rsid w:val="00F1343F"/>
    <w:rsid w:val="00F14E84"/>
    <w:rsid w:val="00F1648E"/>
    <w:rsid w:val="00F20602"/>
    <w:rsid w:val="00F20CEB"/>
    <w:rsid w:val="00F213A5"/>
    <w:rsid w:val="00F22592"/>
    <w:rsid w:val="00F22FA8"/>
    <w:rsid w:val="00F23EEB"/>
    <w:rsid w:val="00F2470D"/>
    <w:rsid w:val="00F25668"/>
    <w:rsid w:val="00F26F5E"/>
    <w:rsid w:val="00F27235"/>
    <w:rsid w:val="00F2770D"/>
    <w:rsid w:val="00F3258E"/>
    <w:rsid w:val="00F328CA"/>
    <w:rsid w:val="00F33631"/>
    <w:rsid w:val="00F3485F"/>
    <w:rsid w:val="00F359E2"/>
    <w:rsid w:val="00F36E83"/>
    <w:rsid w:val="00F41703"/>
    <w:rsid w:val="00F427B6"/>
    <w:rsid w:val="00F42FDA"/>
    <w:rsid w:val="00F45943"/>
    <w:rsid w:val="00F45C39"/>
    <w:rsid w:val="00F47397"/>
    <w:rsid w:val="00F5142D"/>
    <w:rsid w:val="00F53059"/>
    <w:rsid w:val="00F53189"/>
    <w:rsid w:val="00F537B4"/>
    <w:rsid w:val="00F53E20"/>
    <w:rsid w:val="00F551C9"/>
    <w:rsid w:val="00F55BE8"/>
    <w:rsid w:val="00F55F7A"/>
    <w:rsid w:val="00F560A2"/>
    <w:rsid w:val="00F572B3"/>
    <w:rsid w:val="00F6160F"/>
    <w:rsid w:val="00F6186C"/>
    <w:rsid w:val="00F62FE3"/>
    <w:rsid w:val="00F64688"/>
    <w:rsid w:val="00F65951"/>
    <w:rsid w:val="00F66753"/>
    <w:rsid w:val="00F66FFD"/>
    <w:rsid w:val="00F704B8"/>
    <w:rsid w:val="00F70E4A"/>
    <w:rsid w:val="00F726A4"/>
    <w:rsid w:val="00F72E19"/>
    <w:rsid w:val="00F737EF"/>
    <w:rsid w:val="00F74076"/>
    <w:rsid w:val="00F7479C"/>
    <w:rsid w:val="00F759A6"/>
    <w:rsid w:val="00F76D2D"/>
    <w:rsid w:val="00F76DF9"/>
    <w:rsid w:val="00F771B4"/>
    <w:rsid w:val="00F8156C"/>
    <w:rsid w:val="00F81C5C"/>
    <w:rsid w:val="00F82A95"/>
    <w:rsid w:val="00F8369B"/>
    <w:rsid w:val="00F8390A"/>
    <w:rsid w:val="00F844BE"/>
    <w:rsid w:val="00F84A3B"/>
    <w:rsid w:val="00F84F3B"/>
    <w:rsid w:val="00F8642A"/>
    <w:rsid w:val="00F86E57"/>
    <w:rsid w:val="00F90073"/>
    <w:rsid w:val="00F90164"/>
    <w:rsid w:val="00F91750"/>
    <w:rsid w:val="00F974DC"/>
    <w:rsid w:val="00F97BF2"/>
    <w:rsid w:val="00F97ED8"/>
    <w:rsid w:val="00FA33D9"/>
    <w:rsid w:val="00FA40FE"/>
    <w:rsid w:val="00FA5957"/>
    <w:rsid w:val="00FA699B"/>
    <w:rsid w:val="00FA7889"/>
    <w:rsid w:val="00FA7C0F"/>
    <w:rsid w:val="00FA7EAC"/>
    <w:rsid w:val="00FB12DA"/>
    <w:rsid w:val="00FB33FE"/>
    <w:rsid w:val="00FB35A5"/>
    <w:rsid w:val="00FB3A50"/>
    <w:rsid w:val="00FB6CD8"/>
    <w:rsid w:val="00FC0882"/>
    <w:rsid w:val="00FC201A"/>
    <w:rsid w:val="00FC57DC"/>
    <w:rsid w:val="00FC68C1"/>
    <w:rsid w:val="00FC778F"/>
    <w:rsid w:val="00FD25F2"/>
    <w:rsid w:val="00FD2A43"/>
    <w:rsid w:val="00FD2A52"/>
    <w:rsid w:val="00FD4184"/>
    <w:rsid w:val="00FD422B"/>
    <w:rsid w:val="00FD479B"/>
    <w:rsid w:val="00FD593C"/>
    <w:rsid w:val="00FE0AB8"/>
    <w:rsid w:val="00FE19AF"/>
    <w:rsid w:val="00FE447F"/>
    <w:rsid w:val="00FE55F7"/>
    <w:rsid w:val="00FE57A8"/>
    <w:rsid w:val="00FE6B30"/>
    <w:rsid w:val="00FF0166"/>
    <w:rsid w:val="00FF0E50"/>
    <w:rsid w:val="00FF1F53"/>
    <w:rsid w:val="00FF521D"/>
    <w:rsid w:val="00FF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4761ED"/>
  <w15:docId w15:val="{C40BCBC5-1576-4BF6-86E2-5779C729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PlaceholderText">
    <w:name w:val="Placeholder Text"/>
    <w:basedOn w:val="DefaultParagraphFont"/>
    <w:uiPriority w:val="99"/>
    <w:semiHidden/>
    <w:rsid w:val="00175C1C"/>
    <w:rPr>
      <w:color w:val="808080"/>
    </w:rPr>
  </w:style>
  <w:style w:type="character" w:styleId="CommentReference">
    <w:name w:val="annotation reference"/>
    <w:basedOn w:val="DefaultParagraphFont"/>
    <w:uiPriority w:val="99"/>
    <w:semiHidden/>
    <w:unhideWhenUsed/>
    <w:rsid w:val="00BA110C"/>
    <w:rPr>
      <w:sz w:val="16"/>
      <w:szCs w:val="16"/>
    </w:rPr>
  </w:style>
  <w:style w:type="paragraph" w:styleId="CommentText">
    <w:name w:val="annotation text"/>
    <w:basedOn w:val="Normal"/>
    <w:link w:val="CommentTextChar"/>
    <w:uiPriority w:val="99"/>
    <w:unhideWhenUsed/>
    <w:rsid w:val="00BA110C"/>
    <w:rPr>
      <w:sz w:val="20"/>
      <w:szCs w:val="20"/>
    </w:rPr>
  </w:style>
  <w:style w:type="character" w:customStyle="1" w:styleId="CommentTextChar">
    <w:name w:val="Comment Text Char"/>
    <w:basedOn w:val="DefaultParagraphFont"/>
    <w:link w:val="CommentText"/>
    <w:uiPriority w:val="99"/>
    <w:rsid w:val="00BA110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A110C"/>
    <w:rPr>
      <w:b/>
      <w:bCs/>
    </w:rPr>
  </w:style>
  <w:style w:type="character" w:customStyle="1" w:styleId="CommentSubjectChar">
    <w:name w:val="Comment Subject Char"/>
    <w:basedOn w:val="CommentTextChar"/>
    <w:link w:val="CommentSubject"/>
    <w:uiPriority w:val="99"/>
    <w:semiHidden/>
    <w:rsid w:val="00BA110C"/>
    <w:rPr>
      <w:rFonts w:ascii="Times New Roman" w:hAnsi="Times New Roman"/>
      <w:b/>
      <w:bCs/>
    </w:rPr>
  </w:style>
  <w:style w:type="character" w:customStyle="1" w:styleId="apple-style-span">
    <w:name w:val="apple-style-span"/>
    <w:basedOn w:val="DefaultParagraphFont"/>
    <w:rsid w:val="00064609"/>
    <w:rPr>
      <w:rFonts w:ascii="Times New Roman" w:hAnsi="Times New Roman" w:cs="Times New Roman"/>
    </w:rPr>
  </w:style>
  <w:style w:type="paragraph" w:styleId="Revision">
    <w:name w:val="Revision"/>
    <w:hidden/>
    <w:uiPriority w:val="99"/>
    <w:semiHidden/>
    <w:rsid w:val="006223B3"/>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E17D88E014DDD85892BB3662B8F1C"/>
        <w:category>
          <w:name w:val="General"/>
          <w:gallery w:val="placeholder"/>
        </w:category>
        <w:types>
          <w:type w:val="bbPlcHdr"/>
        </w:types>
        <w:behaviors>
          <w:behavior w:val="content"/>
        </w:behaviors>
        <w:guid w:val="{3B7E2EA9-D115-4B9D-B5AF-A70317A3700F}"/>
      </w:docPartPr>
      <w:docPartBody>
        <w:p w:rsidR="003A2927" w:rsidRDefault="003A2927">
          <w:pPr>
            <w:pStyle w:val="397E17D88E014DDD85892BB3662B8F1C"/>
          </w:pPr>
          <w:r w:rsidRPr="000469FB">
            <w:rPr>
              <w:rStyle w:val="PlaceholderText"/>
              <w:caps/>
              <w:color w:val="FF0000"/>
            </w:rPr>
            <w:t>Click or tap here to enter text.</w:t>
          </w:r>
        </w:p>
      </w:docPartBody>
    </w:docPart>
    <w:docPart>
      <w:docPartPr>
        <w:name w:val="68F634659A3E4F218CA2D8A1E5181330"/>
        <w:category>
          <w:name w:val="General"/>
          <w:gallery w:val="placeholder"/>
        </w:category>
        <w:types>
          <w:type w:val="bbPlcHdr"/>
        </w:types>
        <w:behaviors>
          <w:behavior w:val="content"/>
        </w:behaviors>
        <w:guid w:val="{ACB43E27-31B8-4C72-911D-C2356F725344}"/>
      </w:docPartPr>
      <w:docPartBody>
        <w:p w:rsidR="003A2927" w:rsidRDefault="003A2927">
          <w:pPr>
            <w:pStyle w:val="68F634659A3E4F218CA2D8A1E5181330"/>
          </w:pPr>
          <w:r w:rsidRPr="000469FB">
            <w:rPr>
              <w:rStyle w:val="PlaceholderText"/>
              <w:color w:val="FF0000"/>
            </w:rPr>
            <w:t>Click or tap here to enter text.</w:t>
          </w:r>
        </w:p>
      </w:docPartBody>
    </w:docPart>
    <w:docPart>
      <w:docPartPr>
        <w:name w:val="1E11DC27884C4D54925173A5E47D1007"/>
        <w:category>
          <w:name w:val="General"/>
          <w:gallery w:val="placeholder"/>
        </w:category>
        <w:types>
          <w:type w:val="bbPlcHdr"/>
        </w:types>
        <w:behaviors>
          <w:behavior w:val="content"/>
        </w:behaviors>
        <w:guid w:val="{EA703F7D-1521-4F7B-9B43-11D5AB7AB804}"/>
      </w:docPartPr>
      <w:docPartBody>
        <w:p w:rsidR="003A2927" w:rsidRDefault="003A2927">
          <w:pPr>
            <w:pStyle w:val="1E11DC27884C4D54925173A5E47D1007"/>
          </w:pPr>
          <w:r w:rsidRPr="000469FB">
            <w:rPr>
              <w:rStyle w:val="PlaceholderText"/>
              <w:color w:val="FF0000"/>
            </w:rPr>
            <w:t>Choose an item.</w:t>
          </w:r>
        </w:p>
      </w:docPartBody>
    </w:docPart>
    <w:docPart>
      <w:docPartPr>
        <w:name w:val="49A1A9CC61C04C2B8D367DFDBDD25E34"/>
        <w:category>
          <w:name w:val="General"/>
          <w:gallery w:val="placeholder"/>
        </w:category>
        <w:types>
          <w:type w:val="bbPlcHdr"/>
        </w:types>
        <w:behaviors>
          <w:behavior w:val="content"/>
        </w:behaviors>
        <w:guid w:val="{04806808-4F91-47B5-B572-5AE16254D4FA}"/>
      </w:docPartPr>
      <w:docPartBody>
        <w:p w:rsidR="003A2927" w:rsidRDefault="003A2927">
          <w:pPr>
            <w:pStyle w:val="49A1A9CC61C04C2B8D367DFDBDD25E34"/>
          </w:pPr>
          <w:r w:rsidRPr="000469FB">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27"/>
    <w:rsid w:val="000A7974"/>
    <w:rsid w:val="00117D00"/>
    <w:rsid w:val="00122A81"/>
    <w:rsid w:val="00142DE5"/>
    <w:rsid w:val="001610EC"/>
    <w:rsid w:val="003A2927"/>
    <w:rsid w:val="004652E4"/>
    <w:rsid w:val="00936546"/>
    <w:rsid w:val="009C58AB"/>
    <w:rsid w:val="009C619E"/>
    <w:rsid w:val="00A75ED1"/>
    <w:rsid w:val="00BC412F"/>
    <w:rsid w:val="00CB6AF6"/>
    <w:rsid w:val="00D82948"/>
    <w:rsid w:val="00DF6E7E"/>
    <w:rsid w:val="00E74387"/>
    <w:rsid w:val="00FE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97E17D88E014DDD85892BB3662B8F1C">
    <w:name w:val="397E17D88E014DDD85892BB3662B8F1C"/>
  </w:style>
  <w:style w:type="paragraph" w:customStyle="1" w:styleId="68F634659A3E4F218CA2D8A1E5181330">
    <w:name w:val="68F634659A3E4F218CA2D8A1E5181330"/>
  </w:style>
  <w:style w:type="paragraph" w:customStyle="1" w:styleId="1E11DC27884C4D54925173A5E47D1007">
    <w:name w:val="1E11DC27884C4D54925173A5E47D1007"/>
  </w:style>
  <w:style w:type="paragraph" w:customStyle="1" w:styleId="49A1A9CC61C04C2B8D367DFDBDD25E34">
    <w:name w:val="49A1A9CC61C04C2B8D367DFDBDD25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4694</Words>
  <Characters>26758</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Talya Tapley</dc:creator>
  <cp:lastModifiedBy>Gonzales, Julie</cp:lastModifiedBy>
  <cp:revision>2</cp:revision>
  <cp:lastPrinted>2022-05-06T23:08:00Z</cp:lastPrinted>
  <dcterms:created xsi:type="dcterms:W3CDTF">2022-05-06T23:17:00Z</dcterms:created>
  <dcterms:modified xsi:type="dcterms:W3CDTF">2022-05-06T23:17:00Z</dcterms:modified>
</cp:coreProperties>
</file>