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5A3D86">
        <w:trPr>
          <w:cantSplit/>
          <w:trHeight w:val="442"/>
        </w:trPr>
        <w:tc>
          <w:tcPr>
            <w:tcW w:w="5227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852E10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5A3D86" w:rsidRDefault="0084233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bookmarkStart w:id="1" w:name="_GoBack"/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5A3D86" w:rsidRDefault="005A3D8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2" w:name="CaseNumbers"/>
          <w:p w:rsidR="005A3D86" w:rsidRDefault="00842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3D86">
        <w:trPr>
          <w:cantSplit/>
          <w:trHeight w:val="632"/>
        </w:trPr>
        <w:tc>
          <w:tcPr>
            <w:tcW w:w="5227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A3D86" w:rsidRDefault="005A3D8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A3D86" w:rsidRPr="002E1DD9" w:rsidRDefault="00852E10" w:rsidP="002E1DD9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DD9">
        <w:rPr>
          <w:rFonts w:ascii="Arial" w:hAnsi="Arial" w:cs="Arial"/>
          <w:sz w:val="24"/>
          <w:szCs w:val="24"/>
        </w:rPr>
        <w:t xml:space="preserve">PROBATION VIOLATION </w:t>
      </w:r>
      <w:r w:rsidR="00BE7931" w:rsidRPr="002E1DD9">
        <w:rPr>
          <w:rFonts w:ascii="Arial" w:hAnsi="Arial" w:cs="Arial"/>
          <w:sz w:val="24"/>
          <w:szCs w:val="24"/>
        </w:rPr>
        <w:t>ORDER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IT IS ORDERED that the requested dismissal of counts/charges, if any, is GRANTED without prejudice, and:</w:t>
      </w:r>
    </w:p>
    <w:p w:rsidR="00852E10" w:rsidRPr="00852E10" w:rsidRDefault="00852E10" w:rsidP="00852E10">
      <w:pPr>
        <w:rPr>
          <w:rFonts w:ascii="Arial" w:hAnsi="Arial" w:cs="Arial"/>
          <w:sz w:val="20"/>
          <w:szCs w:val="20"/>
        </w:rPr>
      </w:pPr>
    </w:p>
    <w:bookmarkStart w:id="3" w:name="Check4"/>
    <w:p w:rsidR="005A3D86" w:rsidRPr="00852E10" w:rsidRDefault="00842333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B1CBF">
        <w:rPr>
          <w:rFonts w:ascii="Arial" w:hAnsi="Arial" w:cs="Arial"/>
          <w:b/>
          <w:bCs/>
          <w:sz w:val="20"/>
          <w:szCs w:val="20"/>
        </w:rPr>
      </w:r>
      <w:r w:rsidR="00DB1CB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2"/>
    <w:p w:rsidR="005A3D86" w:rsidRPr="00852E10" w:rsidRDefault="00842333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B1CBF">
        <w:rPr>
          <w:rFonts w:ascii="Arial" w:hAnsi="Arial" w:cs="Arial"/>
          <w:b/>
          <w:bCs/>
          <w:sz w:val="20"/>
          <w:szCs w:val="20"/>
        </w:rPr>
      </w:r>
      <w:r w:rsidR="00DB1CB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5" w:name="Check3"/>
    <w:p w:rsidR="005A3D86" w:rsidRPr="00852E10" w:rsidRDefault="007B0E9E" w:rsidP="00852E10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B1CBF">
        <w:rPr>
          <w:rFonts w:ascii="Arial" w:hAnsi="Arial" w:cs="Arial"/>
          <w:b/>
          <w:bCs/>
          <w:sz w:val="20"/>
          <w:szCs w:val="20"/>
        </w:rPr>
      </w:r>
      <w:r w:rsidR="00DB1CB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="00BE7931" w:rsidRPr="00852E10">
        <w:rPr>
          <w:rFonts w:ascii="Arial" w:hAnsi="Arial" w:cs="Arial"/>
          <w:sz w:val="20"/>
          <w:szCs w:val="20"/>
        </w:rPr>
        <w:tab/>
        <w:t>All Hearing dates are vacated.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EC6473" w:rsidRDefault="00842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796B" w:rsidRPr="00852E10" w:rsidRDefault="00F3796B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852E10" w:rsidRPr="00852E10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The parties are bound by the stipulation as approved unless: 1) a motion to withdraw or modify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the stipulation, filed within 15 days after service of this order, is granted; or 2) this court modifies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 xml:space="preserve">or further modifies the approved stipulation. (See rule 5.58(E) &amp; (F), Rules of Procedure.) </w:t>
      </w:r>
      <w:r w:rsidRPr="00852E10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852E10" w:rsidRPr="00DE448B" w:rsidTr="00394F95">
        <w:trPr>
          <w:trHeight w:val="720"/>
        </w:trPr>
        <w:tc>
          <w:tcPr>
            <w:tcW w:w="4608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C7F7F" w:rsidRPr="00667DC1" w:rsidRDefault="00A72A63" w:rsidP="002C7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 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D6426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BE7931" w:rsidRPr="00852E10" w:rsidRDefault="00BE79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BE7931" w:rsidRPr="00852E10" w:rsidSect="0082057C">
      <w:headerReference w:type="default" r:id="rId7"/>
      <w:footerReference w:type="even" r:id="rId8"/>
      <w:footerReference w:type="default" r:id="rId9"/>
      <w:footerReference w:type="first" r:id="rId10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CC" w:rsidRDefault="004F1DCC">
      <w:r>
        <w:separator/>
      </w:r>
    </w:p>
  </w:endnote>
  <w:endnote w:type="continuationSeparator" w:id="0">
    <w:p w:rsidR="004F1DCC" w:rsidRDefault="004F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5A3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D86" w:rsidRDefault="005A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BE7931" w:rsidTr="00394F95">
      <w:trPr>
        <w:trHeight w:val="336"/>
      </w:trPr>
      <w:tc>
        <w:tcPr>
          <w:tcW w:w="7848" w:type="dxa"/>
        </w:tcPr>
        <w:p w:rsidR="00BE7931" w:rsidRDefault="00BE7931" w:rsidP="004961AB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January 1, 201</w:t>
          </w:r>
          <w:r w:rsidR="004961AB">
            <w:rPr>
              <w:rFonts w:ascii="Arial" w:hAnsi="Arial" w:cs="Arial"/>
              <w:sz w:val="16"/>
            </w:rPr>
            <w:t>4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BE7931">
            <w:rPr>
              <w:rFonts w:ascii="Arial" w:hAnsi="Arial" w:cs="Arial"/>
              <w:sz w:val="16"/>
            </w:rPr>
            <w:t>Probation Violation Order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Pr="009B24AB" w:rsidRDefault="00BE7931" w:rsidP="00394F95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Default="00BE7931" w:rsidP="00394F95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5A3D86" w:rsidRDefault="005A3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5A3D86">
      <w:trPr>
        <w:trHeight w:val="263"/>
      </w:trPr>
      <w:tc>
        <w:tcPr>
          <w:tcW w:w="5453" w:type="dxa"/>
        </w:tcPr>
        <w:p w:rsidR="005A3D86" w:rsidRDefault="00BE793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5A3D86" w:rsidRDefault="00BE793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5A3D86" w:rsidRDefault="005A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CC" w:rsidRDefault="004F1DCC">
      <w:r>
        <w:separator/>
      </w:r>
    </w:p>
  </w:footnote>
  <w:footnote w:type="continuationSeparator" w:id="0">
    <w:p w:rsidR="004F1DCC" w:rsidRDefault="004F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DB1CBF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BE7931">
      <w:rPr>
        <w:rFonts w:ascii="Arial" w:hAnsi="Arial" w:cs="Arial"/>
        <w:sz w:val="16"/>
      </w:rPr>
      <w:t>(Do not write above this line.)</w:t>
    </w:r>
    <w:r w:rsidR="00BE793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cFkc3Pt+PUmTCk2bloGfj8nVMYw=" w:salt="OkTVCe4ISRRqqfXXYsgAuQ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1AB"/>
    <w:rsid w:val="000270F9"/>
    <w:rsid w:val="00041357"/>
    <w:rsid w:val="0008246E"/>
    <w:rsid w:val="001F06EE"/>
    <w:rsid w:val="00204231"/>
    <w:rsid w:val="00211290"/>
    <w:rsid w:val="002628DF"/>
    <w:rsid w:val="002C7F7F"/>
    <w:rsid w:val="002E1DD9"/>
    <w:rsid w:val="002E22C8"/>
    <w:rsid w:val="003042DD"/>
    <w:rsid w:val="00364F63"/>
    <w:rsid w:val="00394F95"/>
    <w:rsid w:val="003D1B66"/>
    <w:rsid w:val="00462D15"/>
    <w:rsid w:val="00475176"/>
    <w:rsid w:val="004764E5"/>
    <w:rsid w:val="004961AB"/>
    <w:rsid w:val="004C0B4B"/>
    <w:rsid w:val="004E4DF5"/>
    <w:rsid w:val="004F1DCC"/>
    <w:rsid w:val="0050777F"/>
    <w:rsid w:val="00521C16"/>
    <w:rsid w:val="005A3D86"/>
    <w:rsid w:val="005E0513"/>
    <w:rsid w:val="005F41A3"/>
    <w:rsid w:val="006139BD"/>
    <w:rsid w:val="006204BB"/>
    <w:rsid w:val="00620671"/>
    <w:rsid w:val="00657C95"/>
    <w:rsid w:val="00701D4E"/>
    <w:rsid w:val="007413AC"/>
    <w:rsid w:val="00744CA0"/>
    <w:rsid w:val="0074614A"/>
    <w:rsid w:val="00752775"/>
    <w:rsid w:val="0078570F"/>
    <w:rsid w:val="00791167"/>
    <w:rsid w:val="007A1CE6"/>
    <w:rsid w:val="007B0055"/>
    <w:rsid w:val="007B0E9E"/>
    <w:rsid w:val="0082057C"/>
    <w:rsid w:val="00842333"/>
    <w:rsid w:val="00852E10"/>
    <w:rsid w:val="008643EF"/>
    <w:rsid w:val="008659BA"/>
    <w:rsid w:val="008666A4"/>
    <w:rsid w:val="00870A18"/>
    <w:rsid w:val="008A6A33"/>
    <w:rsid w:val="008D6426"/>
    <w:rsid w:val="009156F5"/>
    <w:rsid w:val="00A72A63"/>
    <w:rsid w:val="00A96F06"/>
    <w:rsid w:val="00AD28AC"/>
    <w:rsid w:val="00B401DD"/>
    <w:rsid w:val="00B847C2"/>
    <w:rsid w:val="00B94C06"/>
    <w:rsid w:val="00BC5632"/>
    <w:rsid w:val="00BE7931"/>
    <w:rsid w:val="00C6159F"/>
    <w:rsid w:val="00CB11C8"/>
    <w:rsid w:val="00CD2F27"/>
    <w:rsid w:val="00D13762"/>
    <w:rsid w:val="00D2032D"/>
    <w:rsid w:val="00D21CF4"/>
    <w:rsid w:val="00D4642D"/>
    <w:rsid w:val="00D66CB4"/>
    <w:rsid w:val="00D747E5"/>
    <w:rsid w:val="00D95488"/>
    <w:rsid w:val="00D97E1B"/>
    <w:rsid w:val="00DB1CBF"/>
    <w:rsid w:val="00E71CBD"/>
    <w:rsid w:val="00E73160"/>
    <w:rsid w:val="00E749F1"/>
    <w:rsid w:val="00EC6473"/>
    <w:rsid w:val="00F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86"/>
    <w:rPr>
      <w:sz w:val="24"/>
      <w:szCs w:val="24"/>
    </w:rPr>
  </w:style>
  <w:style w:type="paragraph" w:styleId="Heading1">
    <w:name w:val="heading 1"/>
    <w:basedOn w:val="Normal"/>
    <w:next w:val="Normal"/>
    <w:qFormat/>
    <w:rsid w:val="005A3D86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A3D8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5A3D8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5A3D86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5A3D86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5A3D86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5A3D86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5A3D86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5A3D86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5A3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D86"/>
  </w:style>
  <w:style w:type="paragraph" w:styleId="Footer">
    <w:name w:val="footer"/>
    <w:basedOn w:val="Normal"/>
    <w:link w:val="FooterChar"/>
    <w:rsid w:val="005A3D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E7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Probation_Vio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2011_Probation_Violation_Order_ADA.dot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2</cp:revision>
  <cp:lastPrinted>2011-05-06T15:57:00Z</cp:lastPrinted>
  <dcterms:created xsi:type="dcterms:W3CDTF">2015-04-13T17:34:00Z</dcterms:created>
  <dcterms:modified xsi:type="dcterms:W3CDTF">2015-04-13T17:34:00Z</dcterms:modified>
</cp:coreProperties>
</file>